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7" w:rsidRPr="00587102" w:rsidRDefault="005A3097" w:rsidP="005A3097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87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Перечень судебных споров, а также принятых по их результатам судебных решений, по которым </w:t>
      </w:r>
    </w:p>
    <w:p w:rsidR="005A3097" w:rsidRPr="00587102" w:rsidRDefault="005A3097" w:rsidP="005A3097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87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Федеральная служба по надзору в сфере связи, информационных технологий </w:t>
      </w:r>
    </w:p>
    <w:p w:rsidR="005A3097" w:rsidRPr="00587102" w:rsidRDefault="005A3097" w:rsidP="005A3097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8710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 массовых коммуникаций привлечена к участию в деле</w:t>
      </w:r>
    </w:p>
    <w:p w:rsidR="00FA4A17" w:rsidRDefault="00FA4A17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4A17" w:rsidRDefault="00FA4A17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d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694"/>
        <w:gridCol w:w="3969"/>
        <w:gridCol w:w="2409"/>
        <w:gridCol w:w="3828"/>
      </w:tblGrid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587102" w:rsidRDefault="002D2AEF" w:rsidP="004847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2D2AEF" w:rsidRPr="00587102" w:rsidRDefault="002D2AEF" w:rsidP="004847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дела</w:t>
            </w:r>
          </w:p>
          <w:p w:rsidR="002D2AEF" w:rsidRPr="00587102" w:rsidRDefault="002D2AEF" w:rsidP="004847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2694" w:type="dxa"/>
          </w:tcPr>
          <w:p w:rsidR="002D2AEF" w:rsidRPr="00587102" w:rsidRDefault="002D2AEF" w:rsidP="004847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Состав лиц, </w:t>
            </w:r>
          </w:p>
          <w:p w:rsidR="002D2AEF" w:rsidRPr="00587102" w:rsidRDefault="002D2AEF" w:rsidP="004847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участвующих</w:t>
            </w:r>
          </w:p>
          <w:p w:rsidR="002D2AEF" w:rsidRPr="00587102" w:rsidRDefault="002D2AEF" w:rsidP="004847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3969" w:type="dxa"/>
          </w:tcPr>
          <w:p w:rsidR="002D2AEF" w:rsidRPr="00587102" w:rsidRDefault="002D2AEF" w:rsidP="004847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  <w:p w:rsidR="002D2AEF" w:rsidRPr="00587102" w:rsidRDefault="002D2AEF" w:rsidP="0048472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спора</w:t>
            </w:r>
          </w:p>
        </w:tc>
        <w:tc>
          <w:tcPr>
            <w:tcW w:w="2409" w:type="dxa"/>
          </w:tcPr>
          <w:p w:rsidR="002D2AEF" w:rsidRPr="00587102" w:rsidRDefault="002D2AEF" w:rsidP="00484728">
            <w:pPr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Движение дела</w:t>
            </w:r>
          </w:p>
          <w:p w:rsidR="002D2AEF" w:rsidRPr="00587102" w:rsidRDefault="002D2AEF" w:rsidP="00484728">
            <w:pPr>
              <w:ind w:right="3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D2AEF" w:rsidRPr="00587102" w:rsidRDefault="002D2AEF" w:rsidP="00484728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Результат </w:t>
            </w:r>
          </w:p>
          <w:p w:rsidR="002D2AEF" w:rsidRPr="00587102" w:rsidRDefault="002D2AEF" w:rsidP="00484728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587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рассмотрения</w:t>
            </w:r>
          </w:p>
          <w:p w:rsidR="002D2AEF" w:rsidRPr="00587102" w:rsidRDefault="002D2AEF" w:rsidP="00484728">
            <w:pPr>
              <w:ind w:righ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</w:p>
          <w:p w:rsidR="002D2AEF" w:rsidRPr="00484728" w:rsidRDefault="002D2AEF" w:rsidP="004847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Костромской области </w:t>
            </w:r>
          </w:p>
          <w:p w:rsidR="002D2AEF" w:rsidRPr="00484728" w:rsidRDefault="002D2AEF" w:rsidP="00484728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№ А31-83/2022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ООО «73»</w:t>
            </w:r>
          </w:p>
          <w:p w:rsidR="002D2AEF" w:rsidRPr="00484728" w:rsidRDefault="002D2AEF" w:rsidP="004847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2D2AEF" w:rsidRPr="00484728" w:rsidRDefault="002D2AEF" w:rsidP="004847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Управление Роскомнадзора  по Костромской области</w:t>
            </w:r>
          </w:p>
          <w:p w:rsidR="002D2AEF" w:rsidRPr="00484728" w:rsidRDefault="002D2AEF" w:rsidP="004847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Минфин по Костромской области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взыскание убытков, в связи с судебными издержками в размере 35 000,00 руб.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Предварительное заседание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06.06.2022.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05.05.2022 Четырнадцатый арбитражный апелляционный суд</w:t>
            </w:r>
          </w:p>
          <w:p w:rsidR="002D2AEF" w:rsidRPr="00484728" w:rsidRDefault="002D2AEF" w:rsidP="00484728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14АП-2031/2022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Податель жалобы  АО «Европа плюс»</w:t>
            </w:r>
          </w:p>
          <w:p w:rsidR="002D2AEF" w:rsidRPr="00484728" w:rsidRDefault="002D2AEF" w:rsidP="004847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 ООО «Тверской проспект плюс»</w:t>
            </w:r>
          </w:p>
          <w:p w:rsidR="002D2AEF" w:rsidRPr="00484728" w:rsidRDefault="002D2AEF" w:rsidP="004847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 ООО Продюсерский центр «Медиаполис Тверь»</w:t>
            </w:r>
          </w:p>
          <w:p w:rsidR="002D2AEF" w:rsidRPr="00484728" w:rsidRDefault="002D2AEF" w:rsidP="004847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апелляционной жалобы АО «Европа плюс» на решение Арбитражного суда Тверской области от 26.02.2022  по делу № А66-5456/2020 по исковому заявлению ООО «Тверской проспект плюс» к ответчикам о защите лицензионного смежного права на распространение   радиоканала «Европа плюс», которым требования были удовлетворены частично в части признания судом ничтожной сделкой договора от 24.12.2020, по которому АО «Европа плюс» предоставило Продюсерскому центру «Медиаполис Тверь» право осуществлять распространение радиоканала «Европа плюс» на территории города Твери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коллегии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изменения, жалоба – без удовлетворения.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</w:p>
          <w:p w:rsidR="002D2AEF" w:rsidRPr="00484728" w:rsidRDefault="002D2AEF" w:rsidP="004847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Седьмой арбитражный апелляционный 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07АП-11671/2021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истец:</w:t>
            </w:r>
          </w:p>
          <w:p w:rsidR="002D2AEF" w:rsidRPr="00484728" w:rsidRDefault="002D2AEF" w:rsidP="004847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ЗАО «Молодая культура Сибири».</w:t>
            </w:r>
          </w:p>
          <w:p w:rsidR="002D2AEF" w:rsidRPr="00484728" w:rsidRDefault="002D2AEF" w:rsidP="004847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ответчик: Управление Роскомнадзора по Сибирскому федеральному округу </w:t>
            </w:r>
          </w:p>
          <w:p w:rsidR="002D2AEF" w:rsidRPr="00484728" w:rsidRDefault="002D2AEF" w:rsidP="004847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 Роскомнадзор.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Оспаривание предписания от 07.04.2021 № П-0/-/1/63</w:t>
            </w:r>
            <w:r w:rsidRPr="00484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устранении нарушения лицензионных требований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коллегии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Дело передано по подсудности в Арбитражный суд города Москвы.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05.05.2022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А40-2711/2022 </w:t>
            </w: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ООО «СОЮЗДОНСТРОЙ». 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О признании сведений размещённых на сайтах в сети «Интернет» не соответствующими действительности, порочащими честь, достоинство и деловую репутацию заявителя,  обязании Роскомнадзора удалить информацию, </w:t>
            </w: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размещённую в сети «Интернет».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Предварительное 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 отложено на 27.06.2022.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05.05.2022</w:t>
            </w:r>
          </w:p>
          <w:p w:rsidR="002D2AEF" w:rsidRPr="00A95841" w:rsidRDefault="002D2AEF" w:rsidP="00A95841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2D2AEF" w:rsidRPr="00A95841" w:rsidRDefault="002D2AEF" w:rsidP="00A95841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№ А-40-28155/2022</w:t>
            </w:r>
          </w:p>
        </w:tc>
        <w:tc>
          <w:tcPr>
            <w:tcW w:w="2694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Истец: ООО «МКК «Макро»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Федеральная служба по надзору в сфере связи, информационных технологий и массовых коммуникаций </w:t>
            </w:r>
          </w:p>
        </w:tc>
        <w:tc>
          <w:tcPr>
            <w:tcW w:w="3969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Жалоба на определение об отказе в принятии обеспечительных мер</w:t>
            </w:r>
          </w:p>
        </w:tc>
        <w:tc>
          <w:tcPr>
            <w:tcW w:w="2409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</w:tcPr>
          <w:p w:rsidR="002D2AEF" w:rsidRPr="00A95841" w:rsidRDefault="002D2AEF" w:rsidP="00AB2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судебном заседании объявлен</w:t>
            </w: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 xml:space="preserve"> перерыв до 11.05.22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11.05.2022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3-0538/2022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3-0548/2022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"Фелиста"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11.05.2022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3-0476/2022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Фэйсбук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C959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Судебное заседание о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тложено на 30.05.2022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3-0477/2022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Ютуб ЭлЭлСи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30.05.2022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3-0076/2022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Максимовский Э.Г.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Тихонова М.Н.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15.06.2022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11.05.2022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3-0497/2022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«МТС  Медиа»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3-0625/2022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Компания HostiMan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11.05.2022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3-0671/2022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ИП Сташевский В.С.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"В контакте"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30.05.2022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11.05.2022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856CF5" w:rsidRDefault="002D2AEF" w:rsidP="00856C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апелляционный суд общей юрисдикции</w:t>
            </w:r>
          </w:p>
          <w:p w:rsidR="002D2AEF" w:rsidRPr="00856CF5" w:rsidRDefault="002D2AEF" w:rsidP="00856C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66-1423/2022</w:t>
            </w:r>
          </w:p>
        </w:tc>
        <w:tc>
          <w:tcPr>
            <w:tcW w:w="2694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Панков Олег Леонидович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Издательский дом "Красивые дома пресс", ООО "Руский Стиль"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856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Рассмотрение апелляционной жалобы.</w:t>
            </w:r>
          </w:p>
        </w:tc>
        <w:tc>
          <w:tcPr>
            <w:tcW w:w="2409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заседание.</w:t>
            </w:r>
          </w:p>
        </w:tc>
        <w:tc>
          <w:tcPr>
            <w:tcW w:w="3828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25.05.2022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города Москвы</w:t>
            </w:r>
          </w:p>
          <w:p w:rsidR="002D2AEF" w:rsidRPr="00484728" w:rsidRDefault="002D2AEF" w:rsidP="00484728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А40-56570/2022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«Радио Западной Сибири»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незаконным решения Роскомнадзора от 21.12.2021 № 04СВ-86575, которым возвращено без рассмотрения заявление о переоформлении лицензии от 13.03.2012 серии РВ № 23060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593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27.06.2022.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Четвертый Арбитражный апелляционный суд</w:t>
            </w:r>
          </w:p>
          <w:p w:rsidR="002D2AEF" w:rsidRPr="00484728" w:rsidRDefault="002D2AEF" w:rsidP="00484728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№ 04АП-1512/2022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ПАО «Территориальная генерирующая компания № 14».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ООО «Забайкальская медиа группа».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относительно предмета спора: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 xml:space="preserve">Рассмотрение апелляционной жалобы ООО «Забайкальская медиа группа» на решение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Арбитражного суда Забайкальского края от 25.02.2022 по делу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№ А78-5832/2020 по исковому заявлению ПАО «Территориальная генерирующая компания № 14» к ООО «Забайкальская медиа группа» о признании не соответствующими действительности и порочащими деловую </w:t>
            </w: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 xml:space="preserve">репутацию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ПАО «ТГК-14» сведений, размещенных в сети «Интернет» на канале Zab.ru мессенджера Telegram, обязании ответчика удалить данные сведения.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08.06.2022.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№ А40-160683/2021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ООО «ФАРПОСТ», ИП  Николаев Егор Александрович.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Рассмотрение ходатайства ИП Николаева Е.А. о взыскании с Роскомнадзора судебных издержек в размере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136 158 рублей по делу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№ А40-160683/2021 по исковому заявлению ООО «ФАРПОСТ»,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ИП Николаева Е.А.  о признании недействительным уведомления Роскомнадзора от 30.04.2021 о включении интернет-страницы с адресом www.farpost.ru в Единый реестр доменных имён, указателей страниц сайтов в сети «Интернет» и сетевых адресов, позволяющих идентифицировать сайты в </w:t>
            </w: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сети «Интернет», содержащие информацию, распространение которой в Российской Федерации запрещено.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Основное судебное заседание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Ходатайство удовлетворено частично: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1. В пользу Николаева Е.А. взысканы расходы на представителя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- 40,000 руб.;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В пользу </w:t>
            </w: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ООО «ФАРПОСТ»</w:t>
            </w: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- 40,000 руб.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2. В пользу Николаева Е.А. взысканы расходы на перелёт и проживание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- 17665 руб.; в пользу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ООО «ФАРПОСТ» </w:t>
            </w: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- 17665 руб.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3. В пользу Николаева Е.А. взысканы расходы на почтовые отправления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-363 руб.; в пользу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ООО «ФАРПОСТ» </w:t>
            </w: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- 493 </w:t>
            </w: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руб.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№ А40-24597/2022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ООО «ИнвестментСолюшинс» прилоджения«InvestmentSolutions OU» .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банк  Российской 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 xml:space="preserve">О признании недействительным требования Генеральной прокуратуры Российской Федерации от 06.12.2021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 73/3-115-2021 об ограничении доступа к richland.im., обязании Роскомнадзора разблокировать интернет-ресурсы richland.im и исключить из реестра запрещенных на территории Российской Федерации сайтов, взыскании из бюджета Российской Федерации расходов по оплате госпошлины в размере 3000 рублей.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27.06.2022.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№ А40-208235/2019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ООО «РТА». 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Datahost Ltd.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самостоятельных требований относительно предмета спора: 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ООО «СЭЙЛНЭЙМС»,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 АО «Региональный сетевой информационный центр», Роскомнадзор.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 защите исключительного права на товарный знак.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Заявленные требования удовлетворены в части запрета компании  Datahost Ltd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обозначение RTA в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доменном имени RTA.RU.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остальной части требований отказано.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№ 02а-0687/2022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Административные истцы: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АНО «Редакционно-издательский дом «Новая газета», ЗАО «Издательство дом «Новая газета».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 признании незаконным требования Генеральной прокуратуры Российской Федерации №27-31-2022/Треб/207-22 от 24.02.2022 о принятии мер по ограничению доступа к сайту в сети «Интернет» https://novayagazeta.ru.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27.05.2022.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 xml:space="preserve">Зюзинский районный суд г. Москвы 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02-1225/22</w:t>
            </w:r>
          </w:p>
        </w:tc>
        <w:tc>
          <w:tcPr>
            <w:tcW w:w="2694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ООО </w:t>
            </w:r>
            <w:r w:rsidRPr="00A9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"Информационное агентство "Банки.ру"</w:t>
            </w:r>
          </w:p>
        </w:tc>
        <w:tc>
          <w:tcPr>
            <w:tcW w:w="3969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защиту прав неопределенного круга лиц</w:t>
            </w:r>
          </w:p>
        </w:tc>
        <w:tc>
          <w:tcPr>
            <w:tcW w:w="2409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03.06.2022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11.05.2022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№ 02-1430/2022</w:t>
            </w:r>
          </w:p>
        </w:tc>
        <w:tc>
          <w:tcPr>
            <w:tcW w:w="2694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  <w:r w:rsidRPr="00A958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8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LLC</w:t>
            </w: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Ответчик: 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3969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Возражение на исковое заявление</w:t>
            </w:r>
          </w:p>
        </w:tc>
        <w:tc>
          <w:tcPr>
            <w:tcW w:w="2409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Судебное заседание назначено на 25.05.2022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Арбитражный суд Республики Башкортостан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 № А07-13225/2021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Редакция журнала «Проблемы музыкальной науки» в лице главного редактора Шаймухаметовой Л.Н.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ФГОУ ВПО «Уфимская государственная 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академия искусств им. Загира Исмаилова»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«Воронежский государственный институт искусств», ГБОУ ВО ЧО «МАГК (Академия) им. М.И. Глинки», ФГБОУ ВО «Ростовская государственная консерватория им. М.И. Глинки», ФГБОУ ВО «Петрозаводская государственная консерватория им. 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А.К. Глазунова», ФГБОУ ВО «Саратовская государственная консерватория им. Л.В. Собинова», ФГБОУ ВО «Северо-Кавказский государственный институт искусств», ФГБОУ ВО  «Уральская государственная консерватория им. М.П. Мусоргского», Управление Роскомнадзора по Республике Башкортостан, Роскомнадзор, автономная некоммерческая организация дополнительного профессионального образования научно 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методический центр «Инновационное искусствоведение.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защите прав на наименование СМИ.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В судебном заседании объявлен перерыв до 17.05.2022.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районный суд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г. Тольятти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№ 2-5515/2021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Торопыгина Е.В.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Рассмотрение заявления Роскомнадзора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о восстановлении пропущенного процессуального срока на подачу апелляционной жалобы на решение Центрального районного суда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г. Тольятти от 15.12.2021 по делу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№ 2-5515/2021 по заявлению Торопыгиной Е.В. о признании сведений, распространенных в сети «Интернет», не соответствующими действительности, порочащими честь, достоинство и деловую репутацию заявителя, обязании Роскомнадзора удалить аккаунт item/112971 с </w:t>
            </w: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интернет-сайта bazarusmassazha, в случае невозможности удаления аккаунта, ограничить доступ к аккаунту item/112971 и взыскании с владельца интернет-сайта компенсации морального вреда в размере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100 000 рублей.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Ходатайство Роскомнадзора удовлетворено.</w:t>
            </w: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Наро-Фоминский городской суд Московской области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 2-1316/2022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Портнягин Д.С.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Предварительное 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12.05.2022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3-0224/2022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"ПЕРВОЕ МУЗЫКАЛЬНОЕ ИЗДАТЕЛЬСТВО"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Google llc, Чистякова М.В.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26.05.2022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3-0302/2022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"Фелиста"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Джей-Эс-Ка Клоуд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3-0531/2022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484728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Apple Distribution International Ltd. (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Эппл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Дистрибьюшн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Интернэшнл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14.06.2022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3-0301/2022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Глобал"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Джей-Эс-Ка Клоуд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12.05.2022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3-0479/2022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Дутова О.Е.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Айроко Нетворкс Корпорейшн, ГринФлойдЭл.Эл.Си., Федеральная служба по надзору в сфере связи, информационных технологий и массовых коммуникаций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3-0653/2022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ООО "СПРИНТОСТРУ", ООО "ТаймВэб"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3-0649/2022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ИРОКО Нетворк Корпорейшн, ПК ХОСТИНГ С.Р.Л.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3-0672/2022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Паринов С.И.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23.05.2022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12.05.2022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3-0669/2022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Ватпад Корп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3-0616/2022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"КИНОФОН"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26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назначено на 30.06.2022.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AB226B" w:rsidRDefault="002D2AEF" w:rsidP="003D3CD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2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12.05.2022</w:t>
            </w:r>
          </w:p>
          <w:p w:rsidR="002D2AEF" w:rsidRPr="00AB226B" w:rsidRDefault="002D2AEF" w:rsidP="003D3CD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AB226B" w:rsidRDefault="002D2AEF" w:rsidP="003D3CD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26B">
              <w:rPr>
                <w:rFonts w:ascii="Times New Roman" w:eastAsia="Calibri" w:hAnsi="Times New Roman" w:cs="Times New Roman"/>
                <w:sz w:val="28"/>
                <w:szCs w:val="28"/>
              </w:rPr>
              <w:t>Верховный Суд Российской Федерации</w:t>
            </w:r>
          </w:p>
          <w:p w:rsidR="002D2AEF" w:rsidRPr="00AB226B" w:rsidRDefault="002D2AEF" w:rsidP="003D3CD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26B">
              <w:rPr>
                <w:rFonts w:ascii="Times New Roman" w:eastAsia="Calibri" w:hAnsi="Times New Roman" w:cs="Times New Roman"/>
                <w:sz w:val="28"/>
                <w:szCs w:val="28"/>
              </w:rPr>
              <w:t>Без вызова сторон</w:t>
            </w:r>
          </w:p>
        </w:tc>
        <w:tc>
          <w:tcPr>
            <w:tcW w:w="2694" w:type="dxa"/>
          </w:tcPr>
          <w:p w:rsidR="002D2AEF" w:rsidRPr="00AB226B" w:rsidRDefault="002D2AEF" w:rsidP="003D3C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26B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2D2AEF" w:rsidRPr="00AB226B" w:rsidRDefault="002D2AEF" w:rsidP="003D3C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26B">
              <w:rPr>
                <w:rFonts w:ascii="Times New Roman" w:hAnsi="Times New Roman" w:cs="Times New Roman"/>
                <w:sz w:val="28"/>
                <w:szCs w:val="28"/>
              </w:rPr>
              <w:t>Генеральный прокурор Российской Федерации</w:t>
            </w:r>
          </w:p>
          <w:p w:rsidR="002D2AEF" w:rsidRPr="00AB226B" w:rsidRDefault="002D2AEF" w:rsidP="003D3C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26B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2D2AEF" w:rsidRPr="00AB226B" w:rsidRDefault="002D2AEF" w:rsidP="003D3C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26B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Международной общественной организации «Международное историко-просветительское, благотворительное и правозащитное общество «Мемориал» Рачинский Ян Збигневич, Министерство юстиции Российской Федерации, Роскомнадзор.</w:t>
            </w:r>
          </w:p>
          <w:p w:rsidR="002D2AEF" w:rsidRPr="00AB226B" w:rsidRDefault="002D2AEF" w:rsidP="003D3C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D2AEF" w:rsidRPr="00AB226B" w:rsidRDefault="002D2AEF" w:rsidP="000803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Рассмотрение частной жалобы на определение Верховного Суда Российской Федерации от 22.03.2022, которым отказано в удовлетворении заявления заявителя об отсрочке исполнения решения Верховного Суда Российской Федерации от 28.12.2021.</w:t>
            </w:r>
          </w:p>
          <w:p w:rsidR="002D2AEF" w:rsidRPr="00AB226B" w:rsidRDefault="002D2AEF" w:rsidP="000803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D2AEF" w:rsidRPr="00AB226B" w:rsidRDefault="002D2AEF" w:rsidP="003D3CD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26B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3828" w:type="dxa"/>
          </w:tcPr>
          <w:p w:rsidR="002D2AEF" w:rsidRPr="00AB226B" w:rsidRDefault="002D2AEF" w:rsidP="000803B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оставлено без изменения, жалоба – без удовлетворения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3-0057/2022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Вконтакте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07.07.2022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3-0217/2022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ООО "ОМА"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07.07.2022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3-0533/2022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C9593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Судебное разбирательство приостановлено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3-0594/2022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"А сериал"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"Бегет", ООО "Грин Флойд"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25.05.2022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3-0596/2022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26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назначено на 25.05.2022.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3-0595/2022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26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назначено на 30.05.2022.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3-0602/2022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ОН-ЛАЙН ДАТА ЛТД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25.05.2022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3-0598/2022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Глобал"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25.05.2022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3-0597/2022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ФэЗэ-ЭлЭлСи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25.05.2022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3-0599/2022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Компания "Гугл ЭлЭлСи"  ("Google  LLC")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09.06.2022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3-0500/2022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"Капелла Фильм"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 Инк.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3-0501/2022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"Иннова Дистрибьюшен"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3-0600/2022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Ироко Нетворкс Корпорэйшн, Клауд Флер Инк, ООО "Авгуро Технолоджис", Хоорэй Солюшнз Корп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25.05.2022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3-0502/2022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Тов Дрим Лайн Холдинг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26.05.2022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3-0601/2022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Клауд Флер Инк, ОВХ БиВи, ООО "Авгуро Технолоджис", ООО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"Регистратор доменных имён РЕГ.РУ", Хетцнер Онлайн Аг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25.05.2022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3-0498/2022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Apple Distribution International Ltd.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03.06.2022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3-0603/2022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26B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по делу приостановлено.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3-0499/2022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 Хаус"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Городецкий городской суд Нижегородской области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 2</w:t>
            </w: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noBreakHyphen/>
              <w:t xml:space="preserve">796/2022  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В.П. 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Ответчики: 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Вилков В.И., 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Гамбеев Д.В.</w:t>
            </w: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О признании сведений, распространённых на странице сайта в сети «Интернет» https://www/youtube.com/, не соответствующими действительности, порочащими честь, достоинство и деловую репутацию истца, обязании ответчиков в течении десяти дней со дня вступления решения суда в законную силу удалить  сведения, распространённые на странице </w:t>
            </w: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сайта в сети «Интернет» https://www/youtube.com/ и взыскании с ответчиков компенсации морального вреда и судебных расходов в размере 455 300 рублей.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Предварительное 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22.06.2022.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Пресненский районный суд города Москвы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№ 2-1769/2022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Жириновский Владимир Вольфович, либерально – демократическая партия России (ЛДПР)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ЗАО «Эхо Москвы», Миронов Максим Евгеньевич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 защите чести, достоинства, деловой репутации и компенсации морального вреда.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2D2AEF" w:rsidRPr="00BA63F6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 оставлено без рассмотрения (</w:t>
            </w:r>
            <w:r w:rsidRPr="003E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истец, не просивший о разбирательстве дела в его отсутствие, не явился в суд по вторичному вызову, а ответчик не требует рассмотрения дела по существу)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Гатчинский городской суд Ленинградской области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№ делу № 2а-4686/2021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Грачев А.С.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Северо-Западному федеральному округу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По рассмотрению вопроса о вынесении дополнительного решения суда по делу № 2а-4686/2021 по заявлению Грачева А.С. к Роскомнадзору, Управлению Роскомнадзора по Северо-Западному федеральному округу о признании незаконным отказа  от 03.02.2021            № 04-4995/2021 в регистрации СМИ «НБН Медиа».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2D2AEF" w:rsidRPr="003E7FCD" w:rsidRDefault="002D2AEF" w:rsidP="00B133C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Вынесено дополнительное решение суда.</w:t>
            </w:r>
          </w:p>
          <w:p w:rsidR="002D2AEF" w:rsidRPr="00484728" w:rsidRDefault="002D2AEF" w:rsidP="00B133C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Ожидается рассмотрение апелляционной жалобы Грачева А.С.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3-0612/2022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"Капелла Фильм"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3-0624/2022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3-0626/2022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06.06.2022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3-0318/2022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Холдинг"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"Облако", Джей-Эс-Ка Клоуд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3-0006/2022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Зайцева В.К.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"Пэрис нейл"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06.06.2022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3-0644/2022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3-0643/2022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06.06.2022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3-0642/2022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06.06.2022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3-0645/2022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Савеловский районный суд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Москвы</w:t>
            </w:r>
          </w:p>
          <w:p w:rsidR="002D2AEF" w:rsidRPr="00484728" w:rsidRDefault="002D2AEF" w:rsidP="00484728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02-5739/2022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Истец: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Овчинников Е.В.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Ответчик: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ООО «Диджитал Ньюс».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 и достоинство истца, обязании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«Диджитал Ньюс» в течение одного рабочего дня с момента вступления в законную силу решения суда удалить сведения размещенные в сети «Интернет», взыскании с ответчика расходы на проведение лингвистической экспертизы в размере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30 000 рублей, взыскании расходов  по оплате госпошлины в размере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300 рублей и взыскании расходов на оказание юридический услуг в размере 40 000 рублей.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30.06.2022.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16.05.2022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02-</w:t>
            </w: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0892/2022</w:t>
            </w:r>
          </w:p>
        </w:tc>
        <w:tc>
          <w:tcPr>
            <w:tcW w:w="2694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A958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A958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Internet Domain Service BS Corp</w:t>
            </w:r>
          </w:p>
        </w:tc>
        <w:tc>
          <w:tcPr>
            <w:tcW w:w="3969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409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Назначено судебное заседание на 06.06.2022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17.05.2022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№ 02-1260/22</w:t>
            </w:r>
          </w:p>
        </w:tc>
        <w:tc>
          <w:tcPr>
            <w:tcW w:w="2694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Pr="00A958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Сокирко А.В.</w:t>
            </w:r>
          </w:p>
        </w:tc>
        <w:tc>
          <w:tcPr>
            <w:tcW w:w="3969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409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Назначено судебное заседание на 27.06.2022 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17.05.2022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№ 02-1294/22</w:t>
            </w:r>
          </w:p>
        </w:tc>
        <w:tc>
          <w:tcPr>
            <w:tcW w:w="2694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Ответчик: Ascio Technologies</w:t>
            </w:r>
          </w:p>
        </w:tc>
        <w:tc>
          <w:tcPr>
            <w:tcW w:w="3969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защиту прав неопределенного круга лиц</w:t>
            </w:r>
          </w:p>
        </w:tc>
        <w:tc>
          <w:tcPr>
            <w:tcW w:w="2409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Назначено судебное заседание на 11.07.2022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17.05.2022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№ 02-1293/22</w:t>
            </w:r>
          </w:p>
        </w:tc>
        <w:tc>
          <w:tcPr>
            <w:tcW w:w="2694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Ответчик: Wild West Domains</w:t>
            </w:r>
          </w:p>
        </w:tc>
        <w:tc>
          <w:tcPr>
            <w:tcW w:w="3969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409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828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Назначено судебное заседание на 11.07.2022 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17.05.2022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города Москвы</w:t>
            </w:r>
          </w:p>
          <w:p w:rsidR="002D2AEF" w:rsidRPr="00484728" w:rsidRDefault="002D2AEF" w:rsidP="00484728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А40-22657/2022  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ООО «РУТЕКТОР».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 оставлено без рассмотрения.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17.05.2022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Ф05-8134/2022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истец: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ООО «Интрнет-Хостинг».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ответчик: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кассационной жалобы 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ООО «Интернет-Хостинг» на решение Арбитражного суда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г. Москвы от 25.11.2021 по 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делу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№ 175520/21-84-1378 и постановления Девятого арбитражного апелляционного суда от 27.01.2022 по делу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№ 09АП-85238/2021 по административному исковому заявлению ООО «Интернет-Хостинг» о признании незаконным бездействия Роскомнадзора по исключению истца из реестра ОРИ, обязании Роскомнадзора исключить истца из реестра ОРИ, взыскании судебных расходов.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В удовлетворении кассационной жалобы отказано.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3-0541/2022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"ТаймВэб"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3-0543/2022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Холдинг"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17.05.2022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3-0545/2022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Глобал"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3-0544/2022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"Фелиста"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3-0542/2022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«Ол Медиа Компани»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Клаудфлаер,Инк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17.05.2022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3-0473/2022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Энтертейнмент УАН ЮКей Лимитед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ВОА Нэтворк, СКОННЕКТ Вьет Нам Инвестмент Текнолоджи энд Сервисес Кампани Лимитед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15.06.2022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3-0629/2022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06.06.2022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3-0628/2022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06.06.2022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17.05.2022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3-0654/2022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3-0651/2022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3-0668/2022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ФГАОУ ВО "НИ Томский государственный университет"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3-0652/2022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17.05.2022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3-0655/2022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JSC "Zap-SibTransTelekom", ООО "Бегет", ООО "Юкоз Медиа"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3-0627/2022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ОАО "РТКомм.РУ", ОН-ЛАЙН ДАТА ЛТД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08.06.2022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3E7FCD" w:rsidRDefault="002D2AEF" w:rsidP="00AE11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F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17.05.2022</w:t>
            </w:r>
          </w:p>
          <w:p w:rsidR="002D2AEF" w:rsidRPr="003E7FCD" w:rsidRDefault="002D2AEF" w:rsidP="00AE11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3E7FCD" w:rsidRDefault="002D2AEF" w:rsidP="00AE11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FCD">
              <w:rPr>
                <w:rFonts w:ascii="Times New Roman" w:eastAsia="Calibri" w:hAnsi="Times New Roman" w:cs="Times New Roman"/>
                <w:sz w:val="28"/>
                <w:szCs w:val="28"/>
              </w:rPr>
              <w:t>Арбитражный суд Республики Башкортостан</w:t>
            </w:r>
          </w:p>
          <w:p w:rsidR="002D2AEF" w:rsidRPr="003E7FCD" w:rsidRDefault="002D2AEF" w:rsidP="00AE11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3E7FCD" w:rsidRDefault="002D2AEF" w:rsidP="00AE11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FCD">
              <w:rPr>
                <w:rFonts w:ascii="Times New Roman" w:eastAsia="Calibri" w:hAnsi="Times New Roman" w:cs="Times New Roman"/>
                <w:sz w:val="28"/>
                <w:szCs w:val="28"/>
              </w:rPr>
              <w:t>№ А07-13225/2021</w:t>
            </w:r>
          </w:p>
        </w:tc>
        <w:tc>
          <w:tcPr>
            <w:tcW w:w="2694" w:type="dxa"/>
          </w:tcPr>
          <w:p w:rsidR="002D2AEF" w:rsidRPr="003E7FCD" w:rsidRDefault="002D2AEF" w:rsidP="00AE11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CD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2D2AEF" w:rsidRPr="003E7FCD" w:rsidRDefault="002D2AEF" w:rsidP="00AE11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CD">
              <w:rPr>
                <w:rFonts w:ascii="Times New Roman" w:hAnsi="Times New Roman" w:cs="Times New Roman"/>
                <w:sz w:val="28"/>
                <w:szCs w:val="28"/>
              </w:rPr>
              <w:t>ООО «Проблемы музыкальной науки»</w:t>
            </w:r>
          </w:p>
          <w:p w:rsidR="002D2AEF" w:rsidRPr="003E7FCD" w:rsidRDefault="002D2AEF" w:rsidP="00AE11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3E7FCD" w:rsidRDefault="002D2AEF" w:rsidP="00AE11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CD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D2AEF" w:rsidRPr="003E7FCD" w:rsidRDefault="002D2AEF" w:rsidP="004B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FCD">
              <w:rPr>
                <w:rFonts w:ascii="Times New Roman" w:hAnsi="Times New Roman" w:cs="Times New Roman"/>
                <w:sz w:val="28"/>
                <w:szCs w:val="28"/>
              </w:rPr>
              <w:t>ФГОУ ВПО «Уфимская государственная академия искусств им. Загира Исмаилова.</w:t>
            </w:r>
          </w:p>
          <w:p w:rsidR="002D2AEF" w:rsidRPr="003E7FCD" w:rsidRDefault="002D2AEF" w:rsidP="004B0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3E7FCD" w:rsidRDefault="002D2AEF" w:rsidP="004B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FCD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D2AEF" w:rsidRPr="003E7FCD" w:rsidRDefault="002D2AEF" w:rsidP="006B3F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FCD">
              <w:rPr>
                <w:rFonts w:ascii="Times New Roman" w:hAnsi="Times New Roman" w:cs="Times New Roman"/>
                <w:sz w:val="28"/>
                <w:szCs w:val="28"/>
              </w:rPr>
              <w:t xml:space="preserve">ФГБОУ ВО Воронежский государственный институт искусств, ГБОУ ВО ЧО «МАГК (Академия) им. М.И. Глинки», ФГБОУ ВО «Ростовская </w:t>
            </w:r>
            <w:r w:rsidRPr="003E7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государственная консерватория им. М.И. Глинки», ФГБОУ ВО «Петрозаводская государственная консерватория им. А.К. Глазунова», ФГБОУ ВО «Саратовская государственная консерватория им. Л.В. Собинова», ФГБОУ ВО «Северо-Кавказский государственный институт искусств», ФГБОУ ВО  «Уральская государственная консерватория им. М.П. Мусоргского»; Роскомнадзор, Управление Роскомнадзора по Республике </w:t>
            </w:r>
            <w:r w:rsidRPr="003E7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Башкортостан, автономная некоммерческая организация дополнительного профессионального образования научно-методический центр «Инновационное искусствоведение»</w:t>
            </w:r>
          </w:p>
          <w:p w:rsidR="002D2AEF" w:rsidRPr="003E7FCD" w:rsidRDefault="002D2AEF" w:rsidP="004B0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3E7FCD" w:rsidRDefault="002D2AEF" w:rsidP="00AE11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D2AEF" w:rsidRPr="003E7FCD" w:rsidRDefault="002D2AEF" w:rsidP="00AE11E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защите прав на наименование СМИ.</w:t>
            </w:r>
          </w:p>
        </w:tc>
        <w:tc>
          <w:tcPr>
            <w:tcW w:w="2409" w:type="dxa"/>
          </w:tcPr>
          <w:p w:rsidR="002D2AEF" w:rsidRPr="003E7FCD" w:rsidRDefault="002D2AEF" w:rsidP="00AE11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FC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2D2AEF" w:rsidRPr="003E7FCD" w:rsidRDefault="002D2AEF" w:rsidP="001E11BC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E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 по делу прекращено ввиду отказа истца от искового заявления.</w:t>
            </w:r>
          </w:p>
          <w:p w:rsidR="002D2AEF" w:rsidRPr="003E7FCD" w:rsidRDefault="002D2AEF" w:rsidP="00AE11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3-0327/2022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Глобал"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18.05.2022</w:t>
            </w:r>
          </w:p>
        </w:tc>
      </w:tr>
      <w:tr w:rsidR="002D2AEF" w:rsidRPr="002B07D8" w:rsidTr="002D2AEF">
        <w:trPr>
          <w:trHeight w:val="3846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3-0327/2022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Глобал"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Исковые требования удовлетворены. 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3-0290/2022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"Объединенное медиа агентство"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3-0383/2022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Ишимгулова Р.Б.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18.05.2022</w:t>
            </w:r>
          </w:p>
        </w:tc>
      </w:tr>
      <w:tr w:rsidR="002D2AEF" w:rsidRPr="002B07D8" w:rsidTr="002D2AEF">
        <w:trPr>
          <w:trHeight w:val="192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3-0383/2022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Ишимгулова Р.Б.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"ДДОС-ГВАРД"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Исковые требования удовлетворены. 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3-0546/2022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1С-СОФТ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Телеграм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Мессенджер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15.06.2022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3-0119/2022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Вальд А.Г.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"Региональный Сетевой Информационный Центр", Постовалова И.Е.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15.06.2022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3-0299/2022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«Национальное музыкальное издательство»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GOOGLE LLC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30.05.2022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3-0137/2022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2D2AEF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5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07.06.2022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3-0617/2022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"ПЕРВОЕ МУЗЫКАЛЬНОЕ ИЗДАТЕЛЬСТВО"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Клаудфлэйр,Инк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3-0613/2022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Тов Дрим Лайн Холдинг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3-0396/2022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"ИОТ"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3-0135/2022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ТикТок Пте Лтд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3-0619/2022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КлаудФлэр,Инк, Сэйф Валюе Лимитед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18.05.2022</w:t>
            </w:r>
          </w:p>
        </w:tc>
      </w:tr>
      <w:tr w:rsidR="002D2AEF" w:rsidRPr="002B07D8" w:rsidTr="002D2AEF">
        <w:trPr>
          <w:trHeight w:val="192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3-0619/2022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Зомро Б.В.,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КлаудФлэр,Инк, Сэйф Валюе Лимитед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Исковые требования удовлетворены. 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3-0503/2022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Холдинг"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Cloudflare, Inc.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18.05.2022</w:t>
            </w:r>
          </w:p>
        </w:tc>
      </w:tr>
      <w:tr w:rsidR="002D2AEF" w:rsidRPr="002B07D8" w:rsidTr="002D2AEF">
        <w:trPr>
          <w:trHeight w:val="2235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3-0503/2022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Холдинг"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Cloudflare, Inc.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Исковые требования удовлетворены. 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3-0504/2022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Тов Дрим Лайн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Холдинг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19.07.2022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3-0670/2022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484728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Apple Distribution International Ltd. (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Эппл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Дистрибьюшн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Интернэшнл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:rsidR="002D2AEF" w:rsidRPr="00484728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15.06.2022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3-0673/2022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3-0507/2022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"ВОЛЬГАФИЛЬМ"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ООО "Юкоз Медиа"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18.05.2022</w:t>
            </w:r>
          </w:p>
        </w:tc>
      </w:tr>
      <w:tr w:rsidR="002D2AEF" w:rsidRPr="002B07D8" w:rsidTr="002D2AEF">
        <w:trPr>
          <w:trHeight w:val="222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3-0507/2022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"ВОЛЬГАФИЛЬМ"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Исковые требования удовлетворены. 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3-0678/2022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Тов Дрим Лайн Холдинг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15.06.2022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3-0549/2022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"ПРОФСЕГМЕНТ"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Компьюбайт лимитед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30.06.2022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3-0550/2022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с ограниченной ответственностью «Издательство АСТ»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Зомро Би Ви, ООО "Баксэт", ООО "Вебхост", ООО "Евробайт", ООО "МакХост"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08.07.2022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3-0378/2022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ИП Гилев Е.М.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Клаудфлэйр,Инк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18.05.2022</w:t>
            </w:r>
          </w:p>
        </w:tc>
      </w:tr>
      <w:tr w:rsidR="002D2AEF" w:rsidRPr="002B07D8" w:rsidTr="002D2AEF">
        <w:trPr>
          <w:trHeight w:val="2475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3-0378/2022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ИП Гилев Е.М.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Клаудфлэйр,Инк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Исковые требования удовлетворены. 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3-0640/2022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Экзамен"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FCD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 назначено на 08.06.2022.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3-0636/2022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3-0638/2022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ООО "Бегет"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3-0639/2022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3-0635/2022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18.05.2022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3-0634/2022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ОВХ С.А.С., ООО "ТаймВэб", ОЮ Айпихостер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18.05.2022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856CF5" w:rsidRDefault="002D2AEF" w:rsidP="00856C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апелляционный суд общей юрисдикции</w:t>
            </w:r>
          </w:p>
          <w:p w:rsidR="002D2AEF" w:rsidRPr="00856CF5" w:rsidRDefault="002D2AEF" w:rsidP="00856C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66-1519/2022</w:t>
            </w:r>
          </w:p>
        </w:tc>
        <w:tc>
          <w:tcPr>
            <w:tcW w:w="2694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Лаврентьева Евгения Валерьевна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Белив СА (Believe SA)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апелляционной жалобы.</w:t>
            </w:r>
          </w:p>
        </w:tc>
        <w:tc>
          <w:tcPr>
            <w:tcW w:w="2409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заседание.</w:t>
            </w:r>
          </w:p>
        </w:tc>
        <w:tc>
          <w:tcPr>
            <w:tcW w:w="3828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sz w:val="28"/>
                <w:szCs w:val="28"/>
              </w:rPr>
              <w:t>Снято с рассмотрения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18.05.2022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856CF5" w:rsidRDefault="002D2AEF" w:rsidP="00856C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апелляционный суд общей юрисдикции</w:t>
            </w:r>
          </w:p>
          <w:p w:rsidR="002D2AEF" w:rsidRPr="00856CF5" w:rsidRDefault="002D2AEF" w:rsidP="00856C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66-1381/2022</w:t>
            </w:r>
          </w:p>
        </w:tc>
        <w:tc>
          <w:tcPr>
            <w:tcW w:w="2694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Компания "АМИ-Систем"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Никольский Андрей Николаевич, Никольский Илья Андреевич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апелляционной жалобы. </w:t>
            </w:r>
          </w:p>
        </w:tc>
        <w:tc>
          <w:tcPr>
            <w:tcW w:w="2409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заседание.</w:t>
            </w:r>
          </w:p>
        </w:tc>
        <w:tc>
          <w:tcPr>
            <w:tcW w:w="3828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26.05.2022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18.05.2022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856CF5" w:rsidRDefault="002D2AEF" w:rsidP="00856C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апелляционный суд общей юрисдикции</w:t>
            </w:r>
          </w:p>
          <w:p w:rsidR="002D2AEF" w:rsidRPr="00856CF5" w:rsidRDefault="002D2AEF" w:rsidP="00856C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66-1585/2022</w:t>
            </w:r>
          </w:p>
        </w:tc>
        <w:tc>
          <w:tcPr>
            <w:tcW w:w="2694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"МЕДИАМУЗЫКА"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Нестеренко </w:t>
            </w: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Владимир Стефанович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Рассмотрение апелляционной жалобы</w:t>
            </w:r>
          </w:p>
        </w:tc>
        <w:tc>
          <w:tcPr>
            <w:tcW w:w="2409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заседание.</w:t>
            </w:r>
          </w:p>
        </w:tc>
        <w:tc>
          <w:tcPr>
            <w:tcW w:w="3828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01.06.2022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Московской области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А41-5956/2022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ООО «ЗАКЛИЦКИЙ И ПАРТНЕРЫ». 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размещённых в сети «Интернет», не соответствующей действительности, порочащими честь, достоинство и деловую репутацию заявителя, распространение которой на территории Российской Федерации запрещено.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29.06.2022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Тимирязевский районный суд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г. Москвы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№ 02-2132/2022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Заявитель: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Васильева Ю.А.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лицо: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размещенных в сети «Интернет», не соответствующими 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действительности, порочащими деловую репутацию заявителя, запрещенными к распространению на территории Российской Федерации.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31.05.2022.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8Г-5928/2022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Лутфиев М.И.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ГУГЛ ЭлЭлСи.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самостоятельных требований относительно предмета спора: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Роскомнадзор,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ООО «Гугл».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кассационной жалобы ГУГЛ ЭлЭлСи на апелляционное определение Московского городского суда от 22.12.2021по делу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№ 33-51869/2021 и оставить в силе определение Замоскворецкого районного суда от 13.10.2021 по делу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№ 02-4142/2021 по исковому заявлению Лутфиева М.И.  к ГУГЛ ЭлЭлСи о возобновлении доступа к каналу TsargradTV на видеохостинге YouTube.com.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кассационной жалобы отказано.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Петроградский районный суд г. Санкт-</w:t>
            </w: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Петербурга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2а-1604/2022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Вольтская Т.А.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Министерство юстиции Российской Федерации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лица: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Министерство иностранных дел Российской Федерации, прокуратура Санкт-Петербурга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 оспаривании решения Минюста России № 74 от 08.10.2021, которым Вольтская Т.А. включена в реестр </w:t>
            </w: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иностранных СМИ, выполняющих функции иностранного агента, обязании Минюста России исключить Вольтскую Т.А. из указанного реестра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0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22.06.2022.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18.05.2022</w:t>
            </w:r>
          </w:p>
          <w:p w:rsidR="002D2AEF" w:rsidRPr="00484728" w:rsidRDefault="002D2AEF" w:rsidP="00484728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№ А40-10486/2022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ООО «Истоки»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Федеральная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комиссия по телерадиовещанию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 решения Федеральной конкурсной комиссии по телерадиовещанию от 29.09.2021 об отказе в переоформлении лицензии от 29.04.2016 № 27756 на осуществление вещания телеканала «Телеканал </w:t>
            </w:r>
            <w:r w:rsidRPr="00484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4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», обязании Роскомнадзора переоформить указанную лицензию.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0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требований отказано в полном объеме.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Вахитовский районный суд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г. Казани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 2-2802/2022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МВД по Республике Татарстан.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 признании сведений, размещенных в сети «Интернет», не соответствующими действительности, порочащими деловую репутацию и подлежащими удалению.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Каменский районный суд Ростовской области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2-840/2022  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Мосюров И.А.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 заявителя.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А40-262031/2021  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Журина Л.С.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размещённой в сети «Интернет» https://otzovik.com/, не соответствующей действительности, порочащей честь, достоинство и деловую репутацию, запрещённой к распространению на территории Российской Федерации.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Заявление оставлено без рассмотрения.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городской суд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02а-1165/2021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Соболь Л. Э.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апелляционной жалобы Соболь Л.Э. на решение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Тверского районного суда г. Москвы от 16.12.2021 по делу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№ 02а-1165/2021 по административному исковому заявлению Соболь Л.Э. о признании незаконным уведомления Роскомнадзора об ограничении доступа к информационному ресурсу, требования Генеральной прокуратуры Российской Федерации от 23.07.2021 № 27-31-2021/Ид8550-21, обязании Генеральной прокуратуры Российской Федерации и Роскомнадзора устранить нарушение прав и свобод заявителя путем отзыва уведомления и требования.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оставлено без изменения, апелляционная жалоба - без удовлетворения.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Второй кассационный суд общей </w:t>
            </w:r>
            <w:r w:rsidRPr="0048472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юрисдикции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88-4354/2022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Петров С.В.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GOOGLE LLC, Google International LLC,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ООО «Гугл».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кассационной жалобы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ООО «Гугл» на решение Замоскворецкого районного 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суда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г. Москвы от 22.06.2021 по делу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№ 2-401/2021 и  апелляционного определения Московского городского суда от 16.11.2021 делу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№ 33-45291/2021 по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по исковому заявлению Петрова С.В. к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GOOGLE LLC, Google International LLC,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ООО «Гугл» о возобновлении доступа к каналу TsargradTV на видеохостинге YouTube.com.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кассационной жалобы отказано.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Саратовский областной суд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№ 33а-3532/2022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Прокурор Саратовского района.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Зэ</w:t>
            </w:r>
            <w:r w:rsidRPr="00484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Pr="00484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Проджект</w:t>
            </w:r>
            <w:r w:rsidRPr="00484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Инк</w:t>
            </w:r>
            <w:r w:rsidRPr="00484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(The Tor Project Inc.)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Заинтересованное лицо: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апелляционной жалобы  Зэ Тор Проджект Инк. </w:t>
            </w:r>
            <w:r w:rsidRPr="00484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(The Tor Project Inc.) 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84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484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Саратовского районного суда Саратовской области от 18.12.2017  по делу № 2-1373/2017 по рассмотрению заявления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Зэ</w:t>
            </w:r>
            <w:r w:rsidRPr="00484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Pr="00484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Проджект</w:t>
            </w:r>
            <w:r w:rsidRPr="00484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Инк</w:t>
            </w:r>
            <w:r w:rsidRPr="00484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(The </w:t>
            </w:r>
            <w:r w:rsidRPr="00484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Tor Project Inc.) 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(лица, не привлеченному к участию в деле) о признании информации  в сети «Интернет» https:torproject.org, запрещенной к распространению на территории Российской Федерации.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отменено, дело направлено на новое рассмотрение в суд первой инстанции.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назначено на 26.05.2022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Замоскворецкий районный суд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02-1764/2022 </w:t>
            </w: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Серебряков С.В.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ГУГЛ ЭлЭлСи.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 возобновлении доступа к каналу TsargradTV на видеохостинге YouTube.com.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27.06.2022.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 xml:space="preserve">Замоскворецкий районный суд 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 02-1765/2022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Лутфиев М.И.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ГУГЛ ЭлЭлСи.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возобновлении доступа к каналу TsargradTV на видеохостинге YouTube.com.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27.06.2022.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19.05.2022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Кировской области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А28-4539/2022</w:t>
            </w:r>
          </w:p>
        </w:tc>
        <w:tc>
          <w:tcPr>
            <w:tcW w:w="2694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«Росмассив – плюс», ИП Кобозева Е.А., ИП Коковихин С.А., ИП Соколова М.А.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Росимущество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Роскомнадзор, </w:t>
            </w: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Управление Федеральной службы государственной регистрации, кадастра и картографии по Кировской области. ФБУ «Кадастровая палата» по Кировской области</w:t>
            </w:r>
          </w:p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 выделении доли в здании в натуре</w:t>
            </w:r>
          </w:p>
        </w:tc>
        <w:tc>
          <w:tcPr>
            <w:tcW w:w="2409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472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828" w:type="dxa"/>
          </w:tcPr>
          <w:p w:rsidR="002D2AEF" w:rsidRPr="00484728" w:rsidRDefault="002D2AEF" w:rsidP="0048472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00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15.06.2022.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3-0408/2022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"ЧЕТЫРЕАЧЕТЫРЕ-Плюс"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Винярский Р.С., Сэйф Вэлью Лимитед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3-0452/2022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Тов Дрим Лайн Холдинг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19.05.2022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3-0566/2022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"КХЛ-Маркетинг"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3-0565/2022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ЛЛЦ, Зомро Б.В., ИРОКО Нетворк Корпорейшн, ООО "Юкоз Медиа"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3-0564/2022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19.05.2022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3-0562/2022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3-0561/2022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3-0560/2022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19.05.2022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3-0559/2022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Корпорейшен, ООО "Юкоз Медиа", Френдхостинг ЛТД.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3-0558/2022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КлаудФлэр,Инк, ФрендхостингЛТД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3-0563/2022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КлаудФлэр,Инк, ООО "Регистратор доменных имён РЕГ.РУ"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412B43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6F3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20.05.2022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3-0457/2022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484728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Apple Distribution International Ltd. (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Эппл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Дистрибьюшн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Интернэшнл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:rsidR="002D2AEF" w:rsidRPr="00484728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20.06.2022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№ 02-1095/2022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Шибильскис Пятрас.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ООО «Фабрика здоровья»,  Роскомнадзор.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 взыскании компенсации за нарушение авторских прав.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D126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07.07.2022.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городской суд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33-17819/2022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Бойко О.В.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Google LLC.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ООО «Гугл», Роскомнадзор, Прохоров В.Ю.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Google LLC на решение Гагаринского районного суда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г. Москвы от 14.12.2021 по делу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№ 02-5983/2021 по исковому заявлению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Бойко О.В. к Google LLC об обязании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Google LLC прекратить выдачу сведений об указателе страницы сайта в сети «Интернет», и обязании Роскомнадзора ограничить доступ к информации, размещённой на странице сайта http://olegboyko.website/. в сети «Интернет».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Апелляционная жалоба возвращена.</w:t>
            </w: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районный суд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г. Челябинска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№ 2-2082/2022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Гусев А.П.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Соломонов А.П.,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ООО «Сноб-Медиа», 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Ходорковский М.Б, Областное государственное бюджетное учреждение культуры «Челябинский государственный драматический «Камерный театр».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Федерации,  Министерство культуры Челябинской области.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обязании Роскомнадзора предоставить сведения о сайтах в сети «Интернет», на которых распространяется спорная пьесса и обязании ответчиков прекратить коммерческое и иное 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пьесы 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на сайтах в сети «Интернет».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исковых требований отказано.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 02а-0121/2022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SIA Medusa Project (ООО Медуза Проджект).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действия Роскомнадзора по ограничению доступа к информационному ресурсу medusa.io, обязании Роскомнадзора устранить допущенные нарушения и возложить обязанность восстановить доступ к информационному ресурсу medusa.io, истребовать у Роскомнадзора и у Генеральной прокуратуры Российской Федерации в порядке 63 КАС РФ, обязав предоставить заблаговременно до судебного заседания, сведения и документы, послужившие основанием принятия мер.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05.07.2022.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Бабушкинский районный суд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02-2158/2022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Истцы: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Лазаренко Е.А., Миргалимов Р.Г.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Иваненко О.Е., Компания Google LLC,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ООО «Небоход-Медиа», Попова Н.В.,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Пьяных Г.В.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размещённых на странице сайта в сети «Интернет», не соответствующими действительности, 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порочащими честь, достоинство и деловую репутацию заявителя, обязании ответчиков удалить такие сведения, размещенные в сети «Интернет», в пятидневный срок с даты вступления в законную силу решения суда.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Основное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07.06.2022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3-0733/2022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TUCOWS,INC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14.06.2022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3-0715/2022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GoDaddy.com,LLC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14.06.2022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23.05.2022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3-0714/2022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TUCOWS,INC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14.06.2022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3-0683/2022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"Сенсоф.медиа"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КлаудФлер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3-0672/2022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Паринов С.И.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09.06.2022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23.05.2022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3-0446/2022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«НМГ СТУДИЯ»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</w:t>
            </w: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районный суд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2D2AEF" w:rsidRPr="000D1262" w:rsidRDefault="002D2AEF" w:rsidP="000D1262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№ 02а-0137/2022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ООО «Версия». 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действий Роскомнадзора по включению страниц сайта https://versia.ru в сети «Интернет» в «Единый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содержащую информацию, распространение которой на территории Российской Федерации запрещено», обязании Роскомнадзора не включать страницы сайта в реестр информации, распространение которой  на территории  Российской Федерации 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запрещено.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Назначено основное судебное заседание. </w:t>
            </w:r>
          </w:p>
          <w:p w:rsidR="002D2AEF" w:rsidRPr="000D1262" w:rsidRDefault="002D2AEF" w:rsidP="000D126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уточняется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Арбитражный суд города Москвы</w:t>
            </w:r>
          </w:p>
          <w:p w:rsidR="002D2AEF" w:rsidRPr="000D1262" w:rsidRDefault="002D2AEF" w:rsidP="000D1262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 А40-34625/2022 </w:t>
            </w: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ООО «ПРОФИ.РУ».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требования Роскомнадзора от 11.01.2022 о предоставлении уведомления о начале осуществления деятельности по обеспечению функционирования информационных систем и программ для электронных вычислительных машин, для приема, передачи, и обработки электронных сообщений пользователей в сети «Интернет», полностью недействительным, признании уведомления Роскомнадзора от 04.02.2022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1721 полностью недействительным.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Тверской районный суд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02а-0499/2022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истец: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ООО Телеканал Дождь.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 признании незаконным требования первого заместителя Генерального прокурора Российской </w:t>
            </w: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Федерации  А.В. Разинкина от 01.03.2022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27-31-2020/Ид2374-22.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23.05.2022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Девятый арбитражный апелляционный суд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9АП-22947/2022</w:t>
            </w:r>
          </w:p>
        </w:tc>
        <w:tc>
          <w:tcPr>
            <w:tcW w:w="2694" w:type="dxa"/>
          </w:tcPr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городского округа Домодедово «Редакция газеты «Призыв»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рассмотрению апелляционной жалобы </w:t>
            </w: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автономного учреждения городского округа Домодедово «Редакция газеты «Призыв»  на решение </w:t>
            </w:r>
            <w:r w:rsidRPr="00BB261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Арбитражного суда города Москвы от 02.03.2022 по делу № </w:t>
            </w:r>
            <w:r w:rsidRPr="00BB261F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А40-242833/2021, которым в удовлетворении требований </w:t>
            </w: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автономного учреждения городского округа Домодедово «Редакция газеты «Призыв» к Роскомнадзору о признании незаконным </w:t>
            </w:r>
            <w:r w:rsidRPr="00BB2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бездействия Роскомнадзора, выразившееся в нерассмотрении заявления МАУ «Редакция газеты «Призыв» </w:t>
            </w:r>
            <w:r w:rsidRPr="00BB261F">
              <w:rPr>
                <w:rFonts w:ascii="Times New Roman" w:eastAsiaTheme="minorEastAsia" w:hAnsi="Times New Roman" w:cs="Times New Roman"/>
                <w:sz w:val="28"/>
                <w:szCs w:val="28"/>
              </w:rPr>
              <w:t>от 30.07.2021 № 19-тв</w:t>
            </w: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 xml:space="preserve"> о продлении </w:t>
            </w:r>
            <w:r w:rsidRPr="00BB261F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разрешения на использование радиочастот или радиочастотных каналов</w:t>
            </w: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61F">
              <w:rPr>
                <w:rFonts w:ascii="Times New Roman" w:eastAsiaTheme="minorEastAsia" w:hAnsi="Times New Roman" w:cs="Times New Roman"/>
                <w:sz w:val="28"/>
                <w:szCs w:val="28"/>
              </w:rPr>
              <w:t>от 20.08.2020 № 352-рч-20-0695 было отказано в полном объеме.</w:t>
            </w:r>
          </w:p>
        </w:tc>
        <w:tc>
          <w:tcPr>
            <w:tcW w:w="2409" w:type="dxa"/>
          </w:tcPr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B261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Заседание апелляционной коллегии.</w:t>
            </w:r>
          </w:p>
        </w:tc>
        <w:tc>
          <w:tcPr>
            <w:tcW w:w="3828" w:type="dxa"/>
          </w:tcPr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B2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изменения, жалоба – без удовлетворения.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23.05.2022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№ 02-1430/2022</w:t>
            </w:r>
          </w:p>
        </w:tc>
        <w:tc>
          <w:tcPr>
            <w:tcW w:w="2694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Ответчик: Google LLC</w:t>
            </w:r>
          </w:p>
        </w:tc>
        <w:tc>
          <w:tcPr>
            <w:tcW w:w="3969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неопределенного круга лиц</w:t>
            </w:r>
          </w:p>
        </w:tc>
        <w:tc>
          <w:tcPr>
            <w:tcW w:w="2409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 </w:t>
            </w:r>
          </w:p>
        </w:tc>
        <w:tc>
          <w:tcPr>
            <w:tcW w:w="3828" w:type="dxa"/>
          </w:tcPr>
          <w:p w:rsidR="002D2AEF" w:rsidRPr="00A95841" w:rsidRDefault="002D2AEF" w:rsidP="00D4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Судебное заседание о</w:t>
            </w: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тложено на 03.06.22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№ 02-1430/2022</w:t>
            </w:r>
          </w:p>
        </w:tc>
        <w:tc>
          <w:tcPr>
            <w:tcW w:w="2694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Ответчик: Google LLC</w:t>
            </w:r>
          </w:p>
        </w:tc>
        <w:tc>
          <w:tcPr>
            <w:tcW w:w="3969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защиту прав неопределенного круга лиц</w:t>
            </w:r>
          </w:p>
        </w:tc>
        <w:tc>
          <w:tcPr>
            <w:tcW w:w="2409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 </w:t>
            </w:r>
          </w:p>
        </w:tc>
        <w:tc>
          <w:tcPr>
            <w:tcW w:w="3828" w:type="dxa"/>
          </w:tcPr>
          <w:p w:rsidR="002D2AEF" w:rsidRPr="00A95841" w:rsidRDefault="002D2AEF" w:rsidP="00A9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6F3"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A95841">
              <w:rPr>
                <w:rFonts w:ascii="Times New Roman" w:hAnsi="Times New Roman" w:cs="Times New Roman"/>
                <w:sz w:val="28"/>
                <w:szCs w:val="28"/>
              </w:rPr>
              <w:t>03.06.22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D416F3" w:rsidRDefault="002D2AEF" w:rsidP="00686B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23.05.2022</w:t>
            </w:r>
          </w:p>
          <w:p w:rsidR="002D2AEF" w:rsidRPr="00D416F3" w:rsidRDefault="002D2AEF" w:rsidP="00686B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D416F3" w:rsidRDefault="002D2AEF" w:rsidP="00686B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3">
              <w:rPr>
                <w:rFonts w:ascii="Times New Roman" w:hAnsi="Times New Roman" w:cs="Times New Roman"/>
                <w:sz w:val="28"/>
                <w:szCs w:val="28"/>
              </w:rPr>
              <w:t>Седьмой арбитражный апелляционный суд</w:t>
            </w:r>
          </w:p>
          <w:p w:rsidR="002D2AEF" w:rsidRPr="00D416F3" w:rsidRDefault="002D2AEF" w:rsidP="00686B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D416F3" w:rsidRDefault="002D2AEF" w:rsidP="00686B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3">
              <w:rPr>
                <w:rFonts w:ascii="Times New Roman" w:hAnsi="Times New Roman" w:cs="Times New Roman"/>
                <w:sz w:val="28"/>
                <w:szCs w:val="28"/>
              </w:rPr>
              <w:t>№ 07АП-4360/2022</w:t>
            </w:r>
          </w:p>
          <w:p w:rsidR="002D2AEF" w:rsidRPr="00D416F3" w:rsidRDefault="002D2AEF" w:rsidP="00686B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D416F3" w:rsidRDefault="002D2AEF" w:rsidP="00686B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D2AEF" w:rsidRPr="00D416F3" w:rsidRDefault="002D2AEF" w:rsidP="00686B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3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D416F3" w:rsidRDefault="002D2AEF" w:rsidP="00686B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3">
              <w:rPr>
                <w:rFonts w:ascii="Times New Roman" w:hAnsi="Times New Roman" w:cs="Times New Roman"/>
                <w:sz w:val="28"/>
                <w:szCs w:val="28"/>
              </w:rPr>
              <w:t>ООО «Медиахолдинг Омикс»</w:t>
            </w:r>
          </w:p>
          <w:p w:rsidR="002D2AEF" w:rsidRPr="00D416F3" w:rsidRDefault="002D2AEF" w:rsidP="00686B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D416F3" w:rsidRDefault="002D2AEF" w:rsidP="00686B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3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D2AEF" w:rsidRPr="00D416F3" w:rsidRDefault="002D2AEF" w:rsidP="00686B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3">
              <w:rPr>
                <w:rFonts w:ascii="Times New Roman" w:hAnsi="Times New Roman" w:cs="Times New Roman"/>
                <w:sz w:val="28"/>
                <w:szCs w:val="28"/>
              </w:rPr>
              <w:t>Управление Рокомнадзора по Кемеровской области, Роскомнадзор.</w:t>
            </w:r>
          </w:p>
        </w:tc>
        <w:tc>
          <w:tcPr>
            <w:tcW w:w="3969" w:type="dxa"/>
          </w:tcPr>
          <w:p w:rsidR="002D2AEF" w:rsidRPr="00D416F3" w:rsidRDefault="002D2AEF" w:rsidP="00686B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3">
              <w:rPr>
                <w:rFonts w:ascii="Times New Roman" w:hAnsi="Times New Roman" w:cs="Times New Roman"/>
                <w:sz w:val="28"/>
                <w:szCs w:val="28"/>
              </w:rPr>
              <w:t>По рассмотрению частной жалобы заявителя на определение Арбитражного суда Кемеровской области от 14.04.2022, которым заявление заявителя о признании незаконным предписания Роскомнадзора от 17.11.2021 № П-0/-/1/267 передано на рассмотрение по подсудности в Арбитражный суд города Москвы.</w:t>
            </w:r>
          </w:p>
        </w:tc>
        <w:tc>
          <w:tcPr>
            <w:tcW w:w="2409" w:type="dxa"/>
          </w:tcPr>
          <w:p w:rsidR="002D2AEF" w:rsidRPr="00D416F3" w:rsidRDefault="002D2AEF" w:rsidP="00686B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3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3828" w:type="dxa"/>
          </w:tcPr>
          <w:p w:rsidR="002D2AEF" w:rsidRPr="00D416F3" w:rsidRDefault="002D2AEF" w:rsidP="00686B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суда первой инстанции оставлено без изменения, жалоба – без удовлетворения.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№ 8Г-10029/2022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 Заболоцкая Е.Н.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Ответчик: Воронцов Г.И.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Третьи лица, не заявляющие самостоятельных требований 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относительно предмета спора: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Роскомнадзр, РАСС.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 xml:space="preserve">По рассмотрению кассационной жалобы Заболоцкой Е.Н. на решение Измайловского районного суда г. Москвы от 15.10.2020, апелляционное постановление Московского городского суда от 20.12.2021 по делу № 02-1692/2020, 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 которым отказано в удовлетворении требований 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Заболоцкой Е.Н. к Воронцову Г.И. о признании договора от 12.02.2015 недействительным.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Заседание кассационной коллегии.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инстанции, апелляционное постановление оставлены без изменения, жалоба – без удовлетворения.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Таганрогский городской суд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2-2507/2022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Истцы: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АО «Концерн «Покровский», Коровайко А.В.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Е.А. 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РО.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 и обязании Роскомнадзора ограничить доступ к информации и удалить её.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 по делу приостановлено (назначение судом экспертизы).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Республики Башкортостан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А07-25895/2021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ООО «ЮЦ НОМОСЪ».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информации размещенной в сети «Интернет», не соответствующей действительности, порочащей деловую репутацию заявителя, запрещенной к распространению на территории Российской Федерации.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05.07.2022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№ А40-74085/2022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АО «ТЕЛЕКОМПАНИЯ НТВ».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Google Ireland Limited, Google LLC, 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0D1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r w:rsidRPr="000D1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».</w:t>
            </w:r>
            <w:r w:rsidRPr="000D1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признании недействительным отказа от исполнения договора №101/1-12 от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18.04.2012, обязании ответчиков восстановить доступ к аккаунту канало НТВ,  разблокировать доступ аккаунту, и приложенные документы.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 отложено на 02.08.2022.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№ А40-81603/2022  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«Си-Гелекси Лимитед»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(«C-Galaxy Limited»).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Центральный Банк Российской Федерации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(Банк России).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Хасанов И.Ш.,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Роскомнадзор,  Генеральная прокуратура Российской Федерации.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полностью незаконными действия Центрального Банка Российской Федерации (Банк России) о том, что сайт, расположенный в сети «Интернет» https://www.coin-galaxy.com, содержит информацию, распространяемую с нарушением закона, обязании Центрального Банка Российской Федерации (Банк России) устранить допущенное прав и законных интересов заявителя, размещенных на сайте  https://www.coin-galaxy.com в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сети «Интернет», путем восстановления доступа к сайту с уведомлением Генеральной прокуратуры </w:t>
            </w: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 отложено на 09.06.2022.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Москвы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А40-22125/2022  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«СПАРТА»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обязании  Роскомнадзор заблокировать сайт дублер ooo-sparta.tu.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24.05.2022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3-0657/2022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"Регистратор доменных имен Рег.Ру"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3-0709/2022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«МТС Медиа»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3-0710/2022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"Регистратор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доменных имён РЕГ.РУ"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15.06.2022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3-0708/2022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3-0711/2022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15.06.2022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3-0712/2022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"Он-лайн Дата"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15.06.2022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3-0611/2022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30.05.2022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3-0601/2022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 Флер Инк, ОВХ БиВи, ООО "Авгуро Технолоджис", ООО "Регистратор доменных имён РЕГ.РУ", Хетцнер Онлайн Аг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3-0600/2022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Зомро Би Ви, Ироко Нетворкс Корпорэйшн, Клауд Флер Инк, ООО "Авгуро Технолоджис", Хоорэй Солюшнз Корп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3-0689/2022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"РБ Продакшн"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3-0597/2022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Телеграм ФэЗэ-ЭлЭлСи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3-0598/2022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Глобал"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3-0688/2022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TUCOWS,INC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15.06.2022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3-0687/2022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3-0686/2022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ПАО "ВымпелКом"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29.06.2022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3-0438/2022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"ФЕЛИСТА"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Релибл Софтвар Лимитед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3-0042/2022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"Мэйл.ру"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27.06.2022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3-0589/2022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RIPE Network Coordination Centre.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14.06.2022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3-0602/2022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ОН-ЛАЙН ДАТА ЛТД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3-0594/2022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"А сериал"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"Бегет", ООО "Грин Флойд"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3-0684/2022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25.05.2022</w:t>
            </w:r>
          </w:p>
        </w:tc>
      </w:tr>
      <w:tr w:rsidR="002D2AEF" w:rsidRPr="002B07D8" w:rsidTr="002D2AEF">
        <w:trPr>
          <w:trHeight w:val="2745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3-0684/2022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Исковые требования удовлетворены. 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3-0685/2022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"Кинокомпания "СТВ"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 Инк.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25.05.2022</w:t>
            </w:r>
          </w:p>
        </w:tc>
      </w:tr>
      <w:tr w:rsidR="002D2AEF" w:rsidRPr="002B07D8" w:rsidTr="002D2AEF">
        <w:trPr>
          <w:trHeight w:val="2145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3-0685/2022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"Кинокомпания "СТВ""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 Инк.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Исковые требования удовлетворены. 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3-0596/2022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"ОККО"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Исковые требования удовлетворены. 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25.05.2022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856CF5" w:rsidRDefault="002D2AEF" w:rsidP="00856C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апелляционный суд общей юрисдикции</w:t>
            </w:r>
          </w:p>
          <w:p w:rsidR="002D2AEF" w:rsidRPr="00856CF5" w:rsidRDefault="002D2AEF" w:rsidP="00856C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дела: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66-1423/2022</w:t>
            </w:r>
          </w:p>
        </w:tc>
        <w:tc>
          <w:tcPr>
            <w:tcW w:w="2694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Панков Олег Леонидович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Издательский дом "Красивые дома пресс", ООО "Руский Стиль"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апелляционной жалобы.</w:t>
            </w:r>
          </w:p>
        </w:tc>
        <w:tc>
          <w:tcPr>
            <w:tcW w:w="2409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заседание.</w:t>
            </w:r>
          </w:p>
        </w:tc>
        <w:tc>
          <w:tcPr>
            <w:tcW w:w="3828" w:type="dxa"/>
          </w:tcPr>
          <w:p w:rsidR="002D2AEF" w:rsidRPr="00856CF5" w:rsidRDefault="002D2AEF" w:rsidP="00BB26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sz w:val="28"/>
                <w:szCs w:val="28"/>
              </w:rPr>
              <w:t>Объявлен перерыв до 31.05.2022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Замоскворецкий районный суд </w:t>
            </w: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26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02-0601/2022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Н.А.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ООО «Гугл».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заявляющее самостоятельных требований относительно предмета спора: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защите чести, достоинства.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29.06.2022.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Арбитражный суд города Москвы</w:t>
            </w: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026E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Номер дела: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А40-33571/2022  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Вайнштейн М.М.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информации, не соответствующей действительности, порочащей честь, достоинство и деловую репутацию заявителя.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828" w:type="dxa"/>
          </w:tcPr>
          <w:p w:rsidR="002D2AEF" w:rsidRPr="00737AB6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7A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Заявленные требования удовлетворены частично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37A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(уточняется).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Московской области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26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А41-5958/2022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ООО «ЗАКЛИЦКИЙ И ПАРТНЕРЫ». 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сведений, размещенных на страницах сайта в сети «Интернет», не соответствующими действительности, порочащими деловую репутацию заявителя, запрещенными к распространению на территории Российской Федерации.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828" w:type="dxa"/>
          </w:tcPr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16F3">
              <w:rPr>
                <w:rFonts w:ascii="Times New Roman" w:hAnsi="Times New Roman" w:cs="Times New Roman"/>
                <w:sz w:val="28"/>
                <w:szCs w:val="28"/>
              </w:rPr>
              <w:t>Заявленные требования удовлетворены частично, удовлетворено в части признания сведений не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ответствующими действительности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Московской области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6ED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№ А41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noBreakHyphen/>
              <w:t>6804/2022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ООО «СВАРНИК».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не соответствующими действительности и порочащими деловую репутацию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«СВАРНИК»  сведений, опубликованных в сети «Интернет», обязании интернет площадок https://otzovik.com/, https://yandex.ru/, https://irecommend.ru/ удалить сведения и опубликовать опровержение.  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Заявленные требования удовлетворены полностью.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Хорошевский районный суд </w:t>
            </w: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Москвы</w:t>
            </w: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дела: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02-2782/2022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Драгомиров Г.И.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сведений, размещённых в сети «Интернет» не соответствующими действительности, порочащими честь, достоинство и деловую репутацию заявителя, запрещенными к распространению на территории Российской Федерации, обязании </w:t>
            </w: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Роскомнадзора включить страницу в «Единый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содержащую информацию, распространение которой на территории Российской Федерации запрещено», обязать Роскомнадзор ограничить доступ к информации размещённой в сети «Интернет».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20.06.2022.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Хабаровского края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дела: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А73-</w:t>
            </w: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485/2022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Сердюков С.С.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Залищанский К.А.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относительно предмета спора: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 признании сведений, размещённых в сети «Интернет», не соответствующими действительности, порочащими честь, достоинство и деловую репутацию истца, запрещенными к распространению на </w:t>
            </w: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территории Российской Федерации, обязании Роскомнадзора заблокировать страницы сайтов в сети «Интернет», взыскании с ответчика в пользу истца репутационный вред в размере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1 000 000 рублей.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 перерыв в судебном заседании до 01.06.2022.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районный суд </w:t>
            </w: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г. Владимира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6ED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№ 2-1523/2022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Дорошенко Р.В.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ООО «Мэйл.Ру», Роскомнадзор, ООО ВК (ООО Мэйл.ру).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сведений, распространенных в сети «Интернет», не соответствующими действительности, порочащими честь, достоинство и деловую репутацию заявителя, обязать собственника сайта удалить сведения, распространенные в сети «Интернет».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Заявленные требования удовлетворены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Москвы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Default="002D2AEF" w:rsidP="000D1262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026E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Номер дела:</w:t>
            </w:r>
          </w:p>
          <w:p w:rsidR="002D2AEF" w:rsidRPr="000D1262" w:rsidRDefault="002D2AEF" w:rsidP="000D1262">
            <w:pPr>
              <w:spacing w:line="276" w:lineRule="auto"/>
              <w:textAlignment w:val="baseline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№ А40-32675/2022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ООО «Центр компетенций и разработки в области современных технологий и 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аналитики».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признании сведений (отзывов) на сайтах в сети «Интернет» https://pravda-sotrudnikov.ru, https://work-info.org юридическим фактом несоответствующим действительности.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заявленных требований отказано в полном объеме.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25.05.2022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Москвы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дела: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>А56-34445/2022</w:t>
            </w:r>
          </w:p>
        </w:tc>
        <w:tc>
          <w:tcPr>
            <w:tcW w:w="2694" w:type="dxa"/>
          </w:tcPr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>ООО «Просервис»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Центральному федеральному округу</w:t>
            </w:r>
          </w:p>
        </w:tc>
        <w:tc>
          <w:tcPr>
            <w:tcW w:w="3969" w:type="dxa"/>
          </w:tcPr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>О взыскании судебных расходов в сумме 30 000 рублей на услуги представителя, затраченные в рамках рассмотрения дела об административном правонарушении.</w:t>
            </w:r>
          </w:p>
        </w:tc>
        <w:tc>
          <w:tcPr>
            <w:tcW w:w="2409" w:type="dxa"/>
          </w:tcPr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828" w:type="dxa"/>
          </w:tcPr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Саратовский районный суд Саратовской области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026E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Номер дела: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126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№ 2а-639/2022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Прокурор Саратовского района.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Зэ</w:t>
            </w:r>
            <w:r w:rsidRPr="000D1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Pr="000D1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Проджект</w:t>
            </w:r>
            <w:r w:rsidRPr="000D1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Инк</w:t>
            </w:r>
            <w:r w:rsidRPr="000D1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(The Tor Project Inc.).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лицо: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признании информации  в сети «Интернет» https:torproject.org,  запрещенной к распространению на территории Российской Федерации.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D126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Прокурор Саратовского района уточнил исковые требования. Суд принял уточненные исковые требования и привлек к участию в деле Google LLC в качестве заинтересованного лица.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Судом по ходатайству прокурора Саратовского района                                                </w:t>
            </w: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приняты обеспечительные меры в виде изъятия из программного приложения                 Google Play программное приложение Tor Browser,                                                            размещенное на странице программного приложения Google Play https://play.google.com/store/apps/details?id=org.torproject.torbrowser.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Также Судом удовлетворено ходатайство о передаче дела по подсудности в Ленинский районный суд г. Саратова.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Ожидается назначение даты и времени судебного заседания.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районный суд </w:t>
            </w: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6ED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№ 02а-0754/2022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0D126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АНО «РИД Новая газета».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Генеральная прокуратура 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Федерации, </w:t>
            </w: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незаконным требования   Генеральной прокуратуры Российской Федерации от 24.02.2022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№ 27-31-2020/Ид2145-22 и признании незаконными действия  Роскомнадзора по направлению в адрес  АНО «Редакционно-издательский 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 «Новая газета» Уведомлений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№ 493074-НВ от 26.02.2022, № 494127-НВ от 28.02.2022,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№ 494133-НВ от 28.02.2022, № 494128-НВ от 01.03.2022.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D1262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lastRenderedPageBreak/>
              <w:t>Предварительное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15.06.2022.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26.05.2022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Тверской районный суд </w:t>
            </w: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Москвы</w:t>
            </w: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дела: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02а-0752/2022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Административные истцы: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Арамян А.В.,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ЗАО «Проектное финансирование»,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ООО «Челябинская издательская группа».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незаконным решение Роскомнадзора в виде  «Уведомление об ограничении доступа к информационному ресурсу, на котором размещена информация, распространяемая с нарушением закона» «Идентификатор записи 493086-НВ», признать незаконными требования Генеральной прокуратуры Российской Федерации от 24.02.2022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37-31-2020/Ид2145-22 и от 09.03.2022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37-31-2022/Треб273-22, обязать генеральную прокуратуру Российской Федерации и Роскомнадзор </w:t>
            </w: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устранить в полном объеме допущенное нарушение прав и свобод административного истца, отозвав указанное уведомление и требование.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заседание назначено на 22.06.2022.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26.05.2022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города Москвы</w:t>
            </w: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дела: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№ А40-284362/2021  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ФГАНУ «Федеральный научный центр исследований и разработки иммунобиологических препаратов им. М.П. Чумакова РАН».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сведений размещенных в сети «Интернет» не соответствующими действительности, порочащими честь, достоинство и деловую репутацию заявителю, запрещенными к распространению на территории Российской Федерации.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Заявленные требования удовлетворены в части признания информации, не соответствующей действительности, в остальной части – отказано.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Арбитражный суд Свердловской области</w:t>
            </w: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5026E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Номер дела: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№ А60-11306/2022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ООО «Архитектурно-строительная компания Юнит».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признании не соответствующими действительности, порочащими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деловую репутацию и запрещенными к распространению на </w:t>
            </w: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территории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Федерации, сведений, размещенных в сети «Интернет».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06.07.2022.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26.05.2022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города Москвы</w:t>
            </w: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6ED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>№ 2а-779/2022</w:t>
            </w:r>
          </w:p>
        </w:tc>
        <w:tc>
          <w:tcPr>
            <w:tcW w:w="2694" w:type="dxa"/>
          </w:tcPr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>ООО «Телеканал «Дождь»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BB261F" w:rsidRDefault="002D2AEF" w:rsidP="000D1262">
            <w:pPr>
              <w:pStyle w:val="doctext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61F">
              <w:rPr>
                <w:sz w:val="28"/>
                <w:szCs w:val="28"/>
              </w:rPr>
              <w:t>О признании незаконным требования Генеральной прокуратуры Российской Федерации от 09.03.2022 № 37-31-2022/Треб273-22.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B261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828" w:type="dxa"/>
          </w:tcPr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22.06.2022.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26.05.2022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города Москвы</w:t>
            </w: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6ED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>№ 2-1613/2022</w:t>
            </w:r>
          </w:p>
        </w:tc>
        <w:tc>
          <w:tcPr>
            <w:tcW w:w="2694" w:type="dxa"/>
          </w:tcPr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>Рублев С.А.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3969" w:type="dxa"/>
          </w:tcPr>
          <w:p w:rsidR="002D2AEF" w:rsidRPr="00BB261F" w:rsidRDefault="002D2AEF" w:rsidP="000D1262">
            <w:pPr>
              <w:pStyle w:val="doctext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B261F">
              <w:rPr>
                <w:sz w:val="28"/>
                <w:szCs w:val="28"/>
              </w:rPr>
              <w:t>Об обязании Роскомнадзора удалить из реестра персональные данные заявителя, находящиеся в открытом доступе</w:t>
            </w:r>
          </w:p>
        </w:tc>
        <w:tc>
          <w:tcPr>
            <w:tcW w:w="2409" w:type="dxa"/>
          </w:tcPr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BB261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Беседа.</w:t>
            </w:r>
          </w:p>
        </w:tc>
        <w:tc>
          <w:tcPr>
            <w:tcW w:w="3828" w:type="dxa"/>
          </w:tcPr>
          <w:p w:rsidR="002D2AEF" w:rsidRPr="00BB261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6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дебное заседание назначено на </w:t>
            </w:r>
            <w:r w:rsidRPr="00D41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3-0662/2022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Нэймчип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26.05.2022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3-0663/2022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ООО "Юкоз Медиа"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02.06.2022</w:t>
            </w:r>
          </w:p>
        </w:tc>
      </w:tr>
      <w:tr w:rsidR="002D2AEF" w:rsidRPr="002B07D8" w:rsidTr="002D2AEF">
        <w:trPr>
          <w:trHeight w:val="2145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3-0004/2022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Гаврилов К.Л.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Compubyte Limited (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Компубайт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Лимитед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), Hooray Solutions Corp., Hostinger international Ltd., Tangram Canada Inc.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NOC, АО "Легион-Автодата", Абросимов А.С., Бакарджи И., Губанов Д.Е., КлаудФлэр, Инк,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ООО "Единая сеть", ООО "Регистратор доменных имен РЕГ.РУ", Шеков И.Г.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16.06.2022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3-0664/2022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БайВиМ, Зомро Б.В.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02.06.2022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3-0623/2022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"АРНА МЕДИА"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01.06.2022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26.05.2022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3-0679/2022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«Каропрокат»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17.06.2022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3-0680/2022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 «Дистрибуционная кинокомпания «Парадиз»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17.06.2022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3-0677/2022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"Мастерхост"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17.06.2022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26.05.2022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3-0720/2022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SKB Enterprise B.V.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26.05.2022</w:t>
            </w:r>
          </w:p>
        </w:tc>
      </w:tr>
      <w:tr w:rsidR="002D2AEF" w:rsidRPr="002B07D8" w:rsidTr="002D2AEF">
        <w:trPr>
          <w:trHeight w:val="19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3-0720/2022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SKB Enterprise B.V.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Исковые требования удовлетворены. 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3-0676/2022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"Арна Медиа"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Клаудфлейр,Инк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26.05.2022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3-0719/2022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TUCOWS,INC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15.06.2022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3-0674/2022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Испириа Нетворкс ЛТД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03.06.2022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26.05.2022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3-0718/2022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Экзамен"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КлаудФлэр,Инк.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15.06.2022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3-0502/2022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Тов Дрим Лайн Холдинг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26.05.2022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3-0502/2022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"ГДЗ.РУ"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Тов Дрим Лайн Холдинг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Исковые требования удовлетворены. 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26.05.2022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3-0224/2022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"ПЕРВОЕ МУЗЫКАЛЬНОЕ ИЗДАТЕЛЬСТВО"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Google llc, Чистякова М.В.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03.06.2022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26.05.2022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856CF5" w:rsidRDefault="002D2AEF" w:rsidP="00856C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апелляционный суд общей юрисдикции</w:t>
            </w:r>
          </w:p>
          <w:p w:rsidR="002D2AEF" w:rsidRPr="00856CF5" w:rsidRDefault="002D2AEF" w:rsidP="00856CF5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дела: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66-1381/2022</w:t>
            </w:r>
          </w:p>
        </w:tc>
        <w:tc>
          <w:tcPr>
            <w:tcW w:w="2694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Компания "АМИ-Систем"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C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Никольский Андрей Николаевич, Никольский Илья Андреевич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856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Рассмотрение апелляционной жалобы.</w:t>
            </w:r>
          </w:p>
        </w:tc>
        <w:tc>
          <w:tcPr>
            <w:tcW w:w="2409" w:type="dxa"/>
          </w:tcPr>
          <w:p w:rsidR="002D2AEF" w:rsidRPr="00856CF5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заседание.</w:t>
            </w:r>
          </w:p>
        </w:tc>
        <w:tc>
          <w:tcPr>
            <w:tcW w:w="3828" w:type="dxa"/>
          </w:tcPr>
          <w:p w:rsidR="002D2AEF" w:rsidRPr="00856CF5" w:rsidRDefault="002D2AEF" w:rsidP="00BB26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CF5">
              <w:rPr>
                <w:rFonts w:ascii="Times New Roman" w:hAnsi="Times New Roman" w:cs="Times New Roman"/>
                <w:sz w:val="28"/>
                <w:szCs w:val="28"/>
              </w:rPr>
              <w:t>Решение Московского городского суда отменено полностью с вынесением нового решения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3-0641/2022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ОВХ Сп з о.о., ОН-ЛАЙН ДАТА ЛТД, ООО "Бегет"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27.05.2022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3-0666/2022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484728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Apple Distribution International Ltd. (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Эппл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Дистрибьюшн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Интернэшнл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Лтд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.)</w:t>
            </w:r>
          </w:p>
          <w:p w:rsidR="002D2AEF" w:rsidRPr="00484728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3-0665/2022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Apple Distrubition International Ltd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14.06.2022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3-0675/2022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ДЖЕМ"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24.06.2022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3-0667/2022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"РУФОРМ"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14.06.2022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27.05.2022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3-0646/2022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КлаудФлэр,Инк,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Френдхостинг ЛТД.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3-0647/2022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3-0508/2022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Экзамен"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"Кнопп", ЦОД "Барон КНОПП"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09.06.2022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8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  <w:p w:rsidR="002D2AEF" w:rsidRPr="000D1262" w:rsidRDefault="002D2AEF" w:rsidP="008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8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Тверской районный суд </w:t>
            </w:r>
          </w:p>
          <w:p w:rsidR="002D2AEF" w:rsidRDefault="002D2AEF" w:rsidP="008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2D2AEF" w:rsidRDefault="002D2AEF" w:rsidP="008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8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E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0D1262" w:rsidRDefault="002D2AEF" w:rsidP="008A632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№ 02а-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0687/2022</w:t>
            </w:r>
          </w:p>
        </w:tc>
        <w:tc>
          <w:tcPr>
            <w:tcW w:w="2694" w:type="dxa"/>
          </w:tcPr>
          <w:p w:rsidR="002D2AEF" w:rsidRPr="000D1262" w:rsidRDefault="002D2AEF" w:rsidP="008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Административные истцы:</w:t>
            </w:r>
          </w:p>
          <w:p w:rsidR="002D2AEF" w:rsidRPr="000D1262" w:rsidRDefault="002D2AEF" w:rsidP="008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АНО «РИД Новая газета», ЗАО «Издательство дом «Новая газета»</w:t>
            </w:r>
          </w:p>
          <w:p w:rsidR="002D2AEF" w:rsidRPr="000D1262" w:rsidRDefault="002D2AEF" w:rsidP="008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8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ответчик:</w:t>
            </w:r>
          </w:p>
          <w:p w:rsidR="002D2AEF" w:rsidRPr="000D1262" w:rsidRDefault="002D2AEF" w:rsidP="008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  <w:p w:rsidR="002D2AEF" w:rsidRPr="000D1262" w:rsidRDefault="002D2AEF" w:rsidP="008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8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2D2AEF" w:rsidRPr="000D1262" w:rsidRDefault="002D2AEF" w:rsidP="008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0D1262" w:rsidRDefault="002D2AEF" w:rsidP="008A63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 признании незаконным требования Генеральной прокуратуры Российской Федерации №27-31-2022/Треб/207-22 от 24.02.2022 о принятии мер по ограничению доступа к сайту в сети «Интернет» </w:t>
            </w: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https://novayagazeta.ru.</w:t>
            </w:r>
          </w:p>
        </w:tc>
        <w:tc>
          <w:tcPr>
            <w:tcW w:w="2409" w:type="dxa"/>
          </w:tcPr>
          <w:p w:rsidR="002D2AEF" w:rsidRPr="000D1262" w:rsidRDefault="002D2AEF" w:rsidP="008A632E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8A632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30.06.2022.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3-0635/2022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3-0706/2022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"Виасат Глобал"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Хостинг Оператор Эсервер ру Лтд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3-0702/2022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Зомро Б.В., КлаудФлэр,Инк,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Компьюбайт лимитед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3-0703/2022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ИРОКО Нетворк Корпорейшн, ЭВОРЛДС ТЕХНОЛОДЖИС ЛП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3-0704/2022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«Централ Партнершип Сейлз Хаус»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3-0705/2022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Hetzner Online GmbH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3-0656/2022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Зомро Б.В., ИРОКО Нетворк Корпорейшн, 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3-0707/2022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Tucows Domains Inc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3-0661/2022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 Корпорейшн, КлаудФлэр,Инк, ООО "Бегет", Старк Индастрис Солюшн лтд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3-0695/2022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TUCOWS,INC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3-0611/2022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3-0696/2022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101domain GRS Ltd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09.06.2022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3-0697/2022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Экзамен"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09.06.2022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3-0595/2022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3-0639/2022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3-0634/2022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ОВХ С.А.С., ООО "ТаймВэб", ОЮ Айпихостер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3-0638/2022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«ТНТ-Телесеть»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КлаудФлэр,Инк, ООО "Бегет"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3-0636/2022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«Телеканал ТВ3»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Зомро Б.В., 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3-0299/2022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«Национальное музыкальное издательство»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GOOGLE LLC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14.06.2022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3-0671/2022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ИП Сташевский В.С.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"В контакте"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новое предварительное судебное заседание на 14.06.2022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3-0476/2022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АСТ»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Фэйсбук 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уточняется.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3-0532/2022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"Издательство ДЖЕМ"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ГУГЛ ЛЛС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26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14.06.2022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3-0554/2022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3-0553/2022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"Централ Партнершип Сейлз  Хаус"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"Юкоз Медиа"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Исковые требования удовлетворены.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3-0650/2022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07.06.2022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3-0477/2022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Ютуб ЭлЭлСи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Отказано в удовлетворении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исковых требований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E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0D1262" w:rsidRDefault="002D2AEF" w:rsidP="000D1262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33-19276/2022  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Гарнов М.А.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ООО «Диалан»,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ООО «Версия».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самостоятельных требований относительно предмета спора: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Рассмотрение апелляционной жалобы  Гарнова М.А  на решение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Пресненского районного суда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Москвы от 05.07.2021 по делу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2-2806/2021 по исковому заявлению Гарнова М.А. о признании сведений, </w:t>
            </w: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распространенных в сети «Интернет»,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соответствующими действительности, порочащими честь, достоинство и деловую репутацию истца.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изменений, апелляционная жалоба без удовлетворения.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Тверской районный суд </w:t>
            </w: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Москвы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Default="002D2AEF" w:rsidP="000D1262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8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дела:</w:t>
            </w:r>
          </w:p>
          <w:p w:rsidR="002D2AEF" w:rsidRPr="000D1262" w:rsidRDefault="002D2AEF" w:rsidP="000D1262">
            <w:pPr>
              <w:tabs>
                <w:tab w:val="left" w:pos="1688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02а-0537/2022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Краснов Е.В.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незаконным требования Генеральной прокуратуры Российской Федерации от 29.09.2021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73/3-115-2021 и действий Роскомнадзора по ограничению доступа к информационному ресурсу (сайт www.spacebot.com), обязании Роскомнадзора восстановить доступ к сайту в сети «Интернет» www.spacebot.com.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Девятый арбитражный апелляционный суд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09АП-27091/2022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Stormgain LLC (КОО «Стормгейн»).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Роскомнадзор,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Центральный Банк Российской Федерации.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Рассмотрение апелляционной жалобы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Stormgain LLC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(КОО «Стормгейн») на решение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Арбитражного суда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г. Москвы от 17.05.2022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делу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А40-145766/21-17-1068 по исковому заявлению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Stormgain LLC (КОО Стормгейн) к Роскомнадзору, Генеральной прокуратуре Российской Федерации о признании действий (бездействий) по ограничению доступа к информационному ресурсу stormgain.com, по рассмотрению обращений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Stormgain LLC незаконными, обязании Роскомнадзора восстановить доступ к сайту в сети «Интернет».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суда первой инстанции оставлено без изменения, апелляционная  жалоба без удовлетворения.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Арбитражный суд Оренбургской области</w:t>
            </w: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8E9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№ А47-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10764/2020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жилищным фондом «Просторная».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Глыбина А.Ф., ООО </w:t>
            </w: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Контакте».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 признании сведений, опубликованных в социальной сети «В Контакте», не соответствующими действительности, порочащими деловую репутацию истца, обязании ответчика опровергнуть порочащие сведения в течение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 дней с момента вступления решения суда в законную силу, взыскании с ответчика компенсации морального вреда в размере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100 000 рублей.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Объявлен перерыв в судебном заседании до 07.06.2022.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Тимирязевский районный суд </w:t>
            </w: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г. Москвы</w:t>
            </w: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2D2AEF" w:rsidRPr="001264CB" w:rsidRDefault="002D2AEF" w:rsidP="00750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№ 02-2132/2022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Ю.А.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 заявителя, запрещенными к распространению на территории Российской Федерации.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09.06.2022.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Тверской районный суд </w:t>
            </w: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EF" w:rsidRPr="001264CB" w:rsidRDefault="002D2AEF" w:rsidP="00750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2D2AEF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02а-0633/2022</w:t>
            </w:r>
          </w:p>
        </w:tc>
        <w:tc>
          <w:tcPr>
            <w:tcW w:w="2694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Административные истцы: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ООО «ЗП», ООО «Москоу диджитал медиа»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Административные ответчики: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396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 признании незаконным бездействия Роскомнадзора в виде не направления уведомлений об ограничении доступа к сайтам в сети «Интернет» </w:t>
            </w: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административных истцов, признании незаконными требований Генеральной прокуратуры Российской Федерации №27-31-2020/Ид2145-22 от 24.02.2022,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№27-31-2022/Треб207-22 от 25.02.2022 и </w:t>
            </w:r>
          </w:p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№37-31-2022/Треб273-22 от 9.03.2022, об обязании Генеральной прокуратуры Российской Федерации и Роскомнадзора устранить в полном объеме допущенное нарушение прав и свобод административных истцов, отозвав указанные уведомление и требование.</w:t>
            </w:r>
          </w:p>
        </w:tc>
        <w:tc>
          <w:tcPr>
            <w:tcW w:w="2409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0D126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828" w:type="dxa"/>
          </w:tcPr>
          <w:p w:rsidR="002D2AEF" w:rsidRPr="000D1262" w:rsidRDefault="002D2AEF" w:rsidP="000D126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126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3-0607/2022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Головачев В.В.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Ироко Нетворкс Корпорэйшн, Клауд Флер Инк, Хетцнер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Онлайн Аг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3-0606/2022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"МЕДИАМУЗЫКА"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"Авгуро Технолоджис"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3-0739/2022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31.05.2022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3-0608/2022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Теремъ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"МакХост", ООО "Теремъ-Сибирь", ООО </w:t>
            </w: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"ТеремъСибирь"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16.06.2022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3-0723/2022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«ПРЕМЬЕР»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Грин Флойд ЛЛЦ, Зомро Б.В., ИРОКО Нетворк Корпорейшн, ООО "Юкоз Медиа"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3-0722/2022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IROKO Networks Corporation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31.05.2022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3-0648/2022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КлаудФлэр,Инк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3-0721/2022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 Издательство Экзамен"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ИРОКО Нетворкс Корпорейшн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3-0737/2022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"Творческое производственное объединение Ред Медиа"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Клаудфлэйрнет,ЮС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06.06.2022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31.05.2022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3-0735/2022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ООО «Старт Студио»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Бегет ЛЛС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08.06.2022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3-0733/2022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TUCOWS,INC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20.06.2022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31.05.2022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3-0736/2022</w:t>
            </w:r>
          </w:p>
        </w:tc>
        <w:tc>
          <w:tcPr>
            <w:tcW w:w="2694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Леонова Ю.В.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TUCOWS,INC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409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828" w:type="dxa"/>
            <w:hideMark/>
          </w:tcPr>
          <w:p w:rsidR="002D2AEF" w:rsidRPr="001264CB" w:rsidRDefault="002D2AEF" w:rsidP="001264C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Назначено основное судебное заседание на 09.06.2022</w:t>
            </w:r>
          </w:p>
        </w:tc>
      </w:tr>
      <w:tr w:rsidR="002D2AEF" w:rsidRPr="002B07D8" w:rsidTr="002D2AEF">
        <w:trPr>
          <w:trHeight w:val="1380"/>
        </w:trPr>
        <w:tc>
          <w:tcPr>
            <w:tcW w:w="2127" w:type="dxa"/>
          </w:tcPr>
          <w:p w:rsidR="002D2AEF" w:rsidRPr="00201E63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31.05.2022</w:t>
            </w:r>
          </w:p>
          <w:p w:rsidR="002D2AEF" w:rsidRPr="00201E63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апелляционный суд общей юрисдикции</w:t>
            </w:r>
          </w:p>
          <w:p w:rsidR="002D2AEF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2AEF" w:rsidRPr="001264CB" w:rsidRDefault="002D2AEF" w:rsidP="00750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B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2D2AEF" w:rsidRPr="00201E63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66-1423/2022</w:t>
            </w:r>
          </w:p>
        </w:tc>
        <w:tc>
          <w:tcPr>
            <w:tcW w:w="2694" w:type="dxa"/>
          </w:tcPr>
          <w:p w:rsidR="002D2AEF" w:rsidRPr="00201E63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E63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2D2AEF" w:rsidRPr="00201E63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Панков Олег Леонидович</w:t>
            </w:r>
          </w:p>
          <w:p w:rsidR="002D2AEF" w:rsidRPr="00201E63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201E63" w:rsidRDefault="002D2AEF" w:rsidP="001264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AEF" w:rsidRPr="00201E63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2D2AEF" w:rsidRPr="00201E63" w:rsidRDefault="002D2AEF" w:rsidP="001264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Издательский дом "Красивые дома пресс", ООО "Руский Стиль"</w:t>
            </w:r>
          </w:p>
          <w:p w:rsidR="002D2AEF" w:rsidRPr="00201E63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</w:t>
            </w:r>
            <w:r w:rsidRPr="00201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2D2AEF" w:rsidRPr="00201E63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2D2AEF" w:rsidRPr="00201E63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Рассмотрение апелляционной жалобы.</w:t>
            </w:r>
          </w:p>
        </w:tc>
        <w:tc>
          <w:tcPr>
            <w:tcW w:w="2409" w:type="dxa"/>
          </w:tcPr>
          <w:p w:rsidR="002D2AEF" w:rsidRPr="00201E63" w:rsidRDefault="002D2AEF" w:rsidP="001264C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Судебное заседание.</w:t>
            </w:r>
          </w:p>
        </w:tc>
        <w:tc>
          <w:tcPr>
            <w:tcW w:w="3828" w:type="dxa"/>
          </w:tcPr>
          <w:p w:rsidR="002D2AEF" w:rsidRPr="00201E63" w:rsidRDefault="002D2AEF" w:rsidP="007508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судебном заседании о</w:t>
            </w:r>
            <w:r w:rsidRPr="00201E63">
              <w:rPr>
                <w:rFonts w:ascii="Times New Roman" w:hAnsi="Times New Roman" w:cs="Times New Roman"/>
                <w:sz w:val="28"/>
                <w:szCs w:val="28"/>
              </w:rPr>
              <w:t>бъявлен перерыв  до 03.06.2022</w:t>
            </w:r>
          </w:p>
        </w:tc>
      </w:tr>
    </w:tbl>
    <w:p w:rsidR="00FA4A17" w:rsidRDefault="00FA4A17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4A17" w:rsidRDefault="00FA4A17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E489D" w:rsidRDefault="009E489D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E489D" w:rsidRDefault="009E489D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E489D" w:rsidRDefault="009E489D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E489D" w:rsidRDefault="009E489D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E489D" w:rsidRDefault="009E489D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E489D" w:rsidRDefault="009E489D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E489D" w:rsidRDefault="009E489D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E489D" w:rsidRDefault="009E489D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E489D" w:rsidRDefault="009E489D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E489D" w:rsidRDefault="009E489D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E489D" w:rsidRDefault="009E489D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E489D" w:rsidRDefault="009E489D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E489D" w:rsidRDefault="009E489D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E489D" w:rsidRDefault="009E489D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E489D" w:rsidRDefault="009E489D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4A17" w:rsidRDefault="00FA4A17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4A17" w:rsidRDefault="00FA4A17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A4A17" w:rsidRDefault="00FA4A17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97330" w:rsidRPr="00697330" w:rsidRDefault="00697330" w:rsidP="006973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697330" w:rsidRPr="00697330" w:rsidRDefault="00697330" w:rsidP="00697330">
      <w:pPr>
        <w:spacing w:after="0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«Об информации, информационных технологиях и о защите информации» за </w:t>
      </w:r>
      <w:r w:rsidR="00F13C6F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март</w:t>
      </w:r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</w:t>
      </w:r>
      <w:r w:rsidR="00734A95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69733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года.</w:t>
      </w:r>
    </w:p>
    <w:p w:rsidR="00697330" w:rsidRPr="00697330" w:rsidRDefault="00697330" w:rsidP="00697330">
      <w:pPr>
        <w:spacing w:after="0"/>
        <w:ind w:left="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57AB7" w:rsidRPr="00D57AB7" w:rsidRDefault="00D57AB7" w:rsidP="00D57AB7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7AB7">
        <w:rPr>
          <w:rFonts w:ascii="Times New Roman" w:eastAsia="Calibri" w:hAnsi="Times New Roman" w:cs="Times New Roman"/>
          <w:sz w:val="28"/>
          <w:szCs w:val="28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202"/>
        <w:gridCol w:w="2671"/>
        <w:gridCol w:w="2419"/>
        <w:gridCol w:w="1952"/>
        <w:gridCol w:w="2745"/>
      </w:tblGrid>
      <w:tr w:rsidR="00BF7434" w:rsidRPr="00D57AB7" w:rsidTr="003F0872">
        <w:trPr>
          <w:trHeight w:val="1452"/>
        </w:trPr>
        <w:tc>
          <w:tcPr>
            <w:tcW w:w="0" w:type="auto"/>
            <w:vAlign w:val="center"/>
          </w:tcPr>
          <w:p w:rsidR="00BF7434" w:rsidRPr="00BF7434" w:rsidRDefault="00BF7434" w:rsidP="00B911A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Количество поступивших повесток</w:t>
            </w:r>
          </w:p>
        </w:tc>
        <w:tc>
          <w:tcPr>
            <w:tcW w:w="2202" w:type="dxa"/>
            <w:vAlign w:val="center"/>
          </w:tcPr>
          <w:p w:rsidR="00BF7434" w:rsidRPr="00BF7434" w:rsidRDefault="00BF7434" w:rsidP="00B911A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Количество поступивших заявлений</w:t>
            </w:r>
          </w:p>
        </w:tc>
        <w:tc>
          <w:tcPr>
            <w:tcW w:w="2671" w:type="dxa"/>
            <w:vAlign w:val="center"/>
          </w:tcPr>
          <w:p w:rsidR="00BF7434" w:rsidRPr="00BF7434" w:rsidRDefault="00BF7434" w:rsidP="00B911A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BF7434" w:rsidRPr="00BF7434" w:rsidRDefault="00BF7434" w:rsidP="00B911A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BF7434" w:rsidRPr="00BF7434" w:rsidRDefault="00BF7434" w:rsidP="00B911A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 xml:space="preserve">Количество вынесенных </w:t>
            </w:r>
          </w:p>
          <w:p w:rsidR="00BF7434" w:rsidRPr="00BF7434" w:rsidRDefault="00BF7434" w:rsidP="00B911A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BF7434" w:rsidRPr="00BF7434" w:rsidRDefault="00BF7434" w:rsidP="00B911A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7434" w:rsidRPr="00BF7434" w:rsidRDefault="00BF7434" w:rsidP="00B911A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Количество судебных решений, вступивших в законную силу</w:t>
            </w:r>
          </w:p>
          <w:p w:rsidR="00BF7434" w:rsidRPr="00BF7434" w:rsidRDefault="00BF7434" w:rsidP="00B911A7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434" w:rsidRPr="00D57AB7" w:rsidTr="0092254E">
        <w:trPr>
          <w:trHeight w:val="567"/>
        </w:trPr>
        <w:tc>
          <w:tcPr>
            <w:tcW w:w="0" w:type="auto"/>
            <w:vAlign w:val="bottom"/>
          </w:tcPr>
          <w:p w:rsidR="00BF7434" w:rsidRPr="00BF7434" w:rsidRDefault="00BF7434" w:rsidP="00B911A7">
            <w:pPr>
              <w:spacing w:after="0" w:line="60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7434">
              <w:rPr>
                <w:rFonts w:ascii="Times New Roman" w:hAnsi="Times New Roman"/>
                <w:color w:val="000000"/>
                <w:sz w:val="28"/>
                <w:szCs w:val="28"/>
              </w:rPr>
              <w:t>6515</w:t>
            </w:r>
          </w:p>
        </w:tc>
        <w:tc>
          <w:tcPr>
            <w:tcW w:w="2202" w:type="dxa"/>
            <w:vAlign w:val="bottom"/>
          </w:tcPr>
          <w:p w:rsidR="00BF7434" w:rsidRPr="00BF7434" w:rsidRDefault="00BF7434" w:rsidP="00B911A7">
            <w:pPr>
              <w:spacing w:after="0" w:line="60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7434">
              <w:rPr>
                <w:rFonts w:ascii="Times New Roman" w:hAnsi="Times New Roman"/>
                <w:color w:val="000000"/>
                <w:sz w:val="28"/>
                <w:szCs w:val="28"/>
              </w:rPr>
              <w:t>6108</w:t>
            </w:r>
          </w:p>
        </w:tc>
        <w:tc>
          <w:tcPr>
            <w:tcW w:w="2671" w:type="dxa"/>
            <w:vAlign w:val="bottom"/>
          </w:tcPr>
          <w:p w:rsidR="00BF7434" w:rsidRPr="00BF7434" w:rsidRDefault="00BF7434" w:rsidP="00B911A7">
            <w:pPr>
              <w:spacing w:before="240" w:after="0" w:line="48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7434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6765</w:t>
            </w:r>
          </w:p>
        </w:tc>
        <w:tc>
          <w:tcPr>
            <w:tcW w:w="0" w:type="auto"/>
          </w:tcPr>
          <w:p w:rsidR="00BF7434" w:rsidRPr="00BF7434" w:rsidRDefault="00BF7434" w:rsidP="00B911A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7434" w:rsidRPr="00BF7434" w:rsidRDefault="00BF7434" w:rsidP="00B911A7">
            <w:pPr>
              <w:tabs>
                <w:tab w:val="center" w:pos="1117"/>
                <w:tab w:val="right" w:pos="2234"/>
              </w:tabs>
              <w:spacing w:before="24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0" w:type="auto"/>
          </w:tcPr>
          <w:p w:rsidR="00BF7434" w:rsidRPr="00BF7434" w:rsidRDefault="00BF7434" w:rsidP="00B911A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7434" w:rsidRPr="00BF7434" w:rsidRDefault="00BF7434" w:rsidP="00B911A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7434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7567</w:t>
            </w:r>
          </w:p>
        </w:tc>
        <w:tc>
          <w:tcPr>
            <w:tcW w:w="0" w:type="auto"/>
          </w:tcPr>
          <w:p w:rsidR="00BF7434" w:rsidRPr="00BF7434" w:rsidRDefault="00BF7434" w:rsidP="00B911A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7434" w:rsidRPr="00BF7434" w:rsidRDefault="00BF7434" w:rsidP="00B911A7">
            <w:pPr>
              <w:tabs>
                <w:tab w:val="center" w:pos="1343"/>
                <w:tab w:val="right" w:pos="2687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7434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6918</w:t>
            </w:r>
          </w:p>
        </w:tc>
      </w:tr>
    </w:tbl>
    <w:p w:rsidR="00D57AB7" w:rsidRPr="00D57AB7" w:rsidRDefault="00D57AB7" w:rsidP="00D57AB7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D57AB7" w:rsidRPr="00D57AB7" w:rsidRDefault="00D57AB7" w:rsidP="00D57AB7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57AB7">
        <w:rPr>
          <w:rFonts w:ascii="Times New Roman" w:eastAsia="Calibri" w:hAnsi="Times New Roman" w:cs="Times New Roman"/>
          <w:sz w:val="28"/>
          <w:szCs w:val="28"/>
          <w:u w:val="single"/>
        </w:rPr>
        <w:t>2. Качественные показатели</w:t>
      </w:r>
    </w:p>
    <w:p w:rsidR="00D57AB7" w:rsidRPr="00D57AB7" w:rsidRDefault="00D57AB7" w:rsidP="00D57AB7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57AB7">
        <w:rPr>
          <w:rFonts w:ascii="Times New Roman" w:eastAsia="Calibri" w:hAnsi="Times New Roman" w:cs="Times New Roman"/>
          <w:sz w:val="28"/>
          <w:szCs w:val="28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773"/>
        <w:gridCol w:w="3309"/>
      </w:tblGrid>
      <w:tr w:rsidR="00D57AB7" w:rsidRPr="00D57AB7" w:rsidTr="003F0872">
        <w:trPr>
          <w:trHeight w:val="158"/>
        </w:trPr>
        <w:tc>
          <w:tcPr>
            <w:tcW w:w="616" w:type="dxa"/>
            <w:vMerge w:val="restart"/>
          </w:tcPr>
          <w:p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2" w:type="dxa"/>
            <w:gridSpan w:val="2"/>
          </w:tcPr>
          <w:p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 по видам информации</w:t>
            </w:r>
          </w:p>
        </w:tc>
      </w:tr>
      <w:tr w:rsidR="00D57AB7" w:rsidRPr="00D57AB7" w:rsidTr="003F0872">
        <w:trPr>
          <w:trHeight w:val="294"/>
        </w:trPr>
        <w:tc>
          <w:tcPr>
            <w:tcW w:w="616" w:type="dxa"/>
            <w:vMerge/>
          </w:tcPr>
          <w:p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309" w:type="dxa"/>
          </w:tcPr>
          <w:p w:rsidR="00D57AB7" w:rsidRPr="00D57AB7" w:rsidRDefault="00D57AB7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</w:t>
            </w:r>
          </w:p>
        </w:tc>
      </w:tr>
      <w:tr w:rsidR="00BF7434" w:rsidRPr="00D57AB7" w:rsidTr="003F0872">
        <w:trPr>
          <w:trHeight w:val="823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2704</w:t>
            </w:r>
          </w:p>
        </w:tc>
      </w:tr>
      <w:tr w:rsidR="00BF7434" w:rsidRPr="00D57AB7" w:rsidTr="003F0872">
        <w:trPr>
          <w:trHeight w:val="976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688</w:t>
            </w:r>
          </w:p>
        </w:tc>
      </w:tr>
      <w:tr w:rsidR="00BF7434" w:rsidRPr="00D57AB7" w:rsidTr="003F0872">
        <w:trPr>
          <w:trHeight w:val="834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688</w:t>
            </w:r>
          </w:p>
        </w:tc>
      </w:tr>
      <w:tr w:rsidR="00BF7434" w:rsidRPr="00D57AB7" w:rsidTr="003F0872">
        <w:trPr>
          <w:trHeight w:val="845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762</w:t>
            </w:r>
          </w:p>
        </w:tc>
      </w:tr>
      <w:tr w:rsidR="00BF7434" w:rsidRPr="00D57AB7" w:rsidTr="003F0872">
        <w:trPr>
          <w:trHeight w:val="1110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423</w:t>
            </w:r>
          </w:p>
        </w:tc>
      </w:tr>
      <w:tr w:rsidR="00BF7434" w:rsidRPr="00D57AB7" w:rsidTr="003F0872">
        <w:trPr>
          <w:trHeight w:val="1139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Порнографические материалы</w:t>
            </w:r>
          </w:p>
          <w:p w:rsidR="00BF7434" w:rsidRPr="00BF7434" w:rsidRDefault="00BF7434" w:rsidP="00B911A7">
            <w:pPr>
              <w:tabs>
                <w:tab w:val="left" w:pos="28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382</w:t>
            </w:r>
          </w:p>
        </w:tc>
      </w:tr>
      <w:tr w:rsidR="00BF7434" w:rsidRPr="00D57AB7" w:rsidTr="003F0872">
        <w:trPr>
          <w:trHeight w:val="829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BF7434" w:rsidRPr="00D57AB7" w:rsidTr="003F0872">
        <w:trPr>
          <w:trHeight w:val="699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175</w:t>
            </w:r>
          </w:p>
        </w:tc>
      </w:tr>
      <w:tr w:rsidR="00BF7434" w:rsidRPr="00D57AB7" w:rsidTr="003F0872">
        <w:trPr>
          <w:trHeight w:val="709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Информация о способах изготовления оружия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7434" w:rsidRPr="00D57AB7" w:rsidTr="003F0872">
        <w:trPr>
          <w:trHeight w:val="975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321</w:t>
            </w:r>
          </w:p>
        </w:tc>
      </w:tr>
      <w:tr w:rsidR="00BF7434" w:rsidRPr="00D57AB7" w:rsidTr="003F0872">
        <w:trPr>
          <w:trHeight w:val="690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63</w:t>
            </w:r>
          </w:p>
        </w:tc>
      </w:tr>
      <w:tr w:rsidR="00BF7434" w:rsidRPr="00D57AB7" w:rsidTr="003F0872">
        <w:trPr>
          <w:trHeight w:val="988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175</w:t>
            </w:r>
          </w:p>
        </w:tc>
      </w:tr>
      <w:tr w:rsidR="00BF7434" w:rsidRPr="00D57AB7" w:rsidTr="003F0872">
        <w:trPr>
          <w:trHeight w:val="702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36</w:t>
            </w:r>
          </w:p>
        </w:tc>
      </w:tr>
      <w:tr w:rsidR="00BF7434" w:rsidRPr="00D57AB7" w:rsidTr="003F0872">
        <w:trPr>
          <w:trHeight w:val="858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Азартные игры, в т.ч. интернет-казино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BF7434" w:rsidRPr="00D57AB7" w:rsidTr="003F0872">
        <w:trPr>
          <w:trHeight w:val="990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Зацепинг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72</w:t>
            </w:r>
          </w:p>
        </w:tc>
      </w:tr>
      <w:tr w:rsidR="00BF7434" w:rsidRPr="00D57AB7" w:rsidTr="003F0872">
        <w:trPr>
          <w:trHeight w:val="1291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Незаконный сбыт государственных наград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7434" w:rsidRPr="00D57AB7" w:rsidTr="003F0872">
        <w:trPr>
          <w:trHeight w:val="963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53</w:t>
            </w:r>
          </w:p>
        </w:tc>
      </w:tr>
      <w:tr w:rsidR="00BF7434" w:rsidRPr="00D57AB7" w:rsidTr="003F0872">
        <w:trPr>
          <w:trHeight w:val="834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26</w:t>
            </w:r>
          </w:p>
        </w:tc>
      </w:tr>
      <w:tr w:rsidR="00BF7434" w:rsidRPr="00D57AB7" w:rsidTr="003F0872">
        <w:trPr>
          <w:trHeight w:val="710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BF7434" w:rsidRPr="00BF7434" w:rsidRDefault="00BF7434" w:rsidP="00B91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309" w:type="dxa"/>
            <w:vAlign w:val="center"/>
          </w:tcPr>
          <w:p w:rsidR="00BF7434" w:rsidRPr="00BF7434" w:rsidRDefault="00BF7434" w:rsidP="00B911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434" w:rsidRPr="00BF7434" w:rsidRDefault="00BF7434" w:rsidP="00B911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434" w:rsidRPr="00BF7434" w:rsidRDefault="00BF7434" w:rsidP="00B911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7434" w:rsidRPr="00D57AB7" w:rsidTr="003F0872">
        <w:trPr>
          <w:trHeight w:val="689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309" w:type="dxa"/>
          </w:tcPr>
          <w:p w:rsidR="00BF7434" w:rsidRPr="00BF7434" w:rsidRDefault="00BF7434" w:rsidP="00B911A7">
            <w:pPr>
              <w:pStyle w:val="a8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7434" w:rsidRPr="00BF7434" w:rsidRDefault="00BF7434" w:rsidP="00B911A7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BF7434" w:rsidRPr="00D57AB7" w:rsidTr="003F0872">
        <w:trPr>
          <w:trHeight w:val="983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7434" w:rsidRPr="00D57AB7" w:rsidTr="003F0872">
        <w:trPr>
          <w:trHeight w:val="279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309" w:type="dxa"/>
          </w:tcPr>
          <w:p w:rsidR="00BF7434" w:rsidRPr="00BF7434" w:rsidRDefault="00BF7434" w:rsidP="00B911A7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7434" w:rsidRPr="00BF7434" w:rsidRDefault="00BF7434" w:rsidP="00B911A7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BF7434" w:rsidRPr="00D57AB7" w:rsidTr="003F0872">
        <w:trPr>
          <w:trHeight w:val="705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Сокрытие автомобильного номера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BF7434" w:rsidRPr="00D57AB7" w:rsidTr="003F0872">
        <w:trPr>
          <w:trHeight w:val="853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309" w:type="dxa"/>
          </w:tcPr>
          <w:p w:rsidR="00BF7434" w:rsidRPr="00BF7434" w:rsidRDefault="00BF7434" w:rsidP="00B911A7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7434" w:rsidRPr="00BF7434" w:rsidRDefault="00BF7434" w:rsidP="00B911A7">
            <w:pPr>
              <w:pStyle w:val="a8"/>
              <w:tabs>
                <w:tab w:val="center" w:pos="1617"/>
                <w:tab w:val="left" w:pos="2469"/>
              </w:tabs>
              <w:spacing w:before="240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7434" w:rsidRPr="00D57AB7" w:rsidTr="003F0872">
        <w:trPr>
          <w:trHeight w:val="703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309" w:type="dxa"/>
          </w:tcPr>
          <w:p w:rsidR="00BF7434" w:rsidRPr="00BF7434" w:rsidRDefault="00BF7434" w:rsidP="00B911A7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7434" w:rsidRPr="00BF7434" w:rsidRDefault="00BF7434" w:rsidP="00B911A7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7434" w:rsidRPr="00D57AB7" w:rsidTr="003F0872">
        <w:trPr>
          <w:trHeight w:val="939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38</w:t>
            </w:r>
          </w:p>
        </w:tc>
      </w:tr>
      <w:tr w:rsidR="00BF7434" w:rsidRPr="00D57AB7" w:rsidTr="003F0872">
        <w:trPr>
          <w:trHeight w:val="844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BF7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DNP</w:t>
            </w: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BF7434" w:rsidRPr="00D57AB7" w:rsidTr="003F0872">
        <w:trPr>
          <w:trHeight w:val="829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7434" w:rsidRPr="00D57AB7" w:rsidTr="003F0872">
        <w:trPr>
          <w:trHeight w:val="841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24</w:t>
            </w:r>
          </w:p>
        </w:tc>
      </w:tr>
      <w:tr w:rsidR="00BF7434" w:rsidRPr="00D57AB7" w:rsidTr="003F0872">
        <w:trPr>
          <w:trHeight w:val="839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309" w:type="dxa"/>
          </w:tcPr>
          <w:p w:rsidR="00BF7434" w:rsidRPr="00BF7434" w:rsidRDefault="00BF7434" w:rsidP="00B911A7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7434" w:rsidRPr="00BF7434" w:rsidRDefault="00BF7434" w:rsidP="00B911A7">
            <w:pPr>
              <w:pStyle w:val="a8"/>
              <w:tabs>
                <w:tab w:val="center" w:pos="1617"/>
                <w:tab w:val="left" w:pos="245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7434" w:rsidRPr="00D57AB7" w:rsidTr="003F0872">
        <w:trPr>
          <w:trHeight w:val="851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BF7434" w:rsidRPr="00D57AB7" w:rsidTr="003F0872">
        <w:trPr>
          <w:trHeight w:val="706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434" w:rsidRPr="00D57AB7" w:rsidTr="003F0872">
        <w:trPr>
          <w:trHeight w:val="831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Руфинг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434" w:rsidRPr="00D57AB7" w:rsidTr="003F0872">
        <w:trPr>
          <w:trHeight w:val="984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434" w:rsidRPr="00D57AB7" w:rsidTr="003F0872">
        <w:trPr>
          <w:trHeight w:val="984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219</w:t>
            </w:r>
          </w:p>
        </w:tc>
      </w:tr>
      <w:tr w:rsidR="00BF7434" w:rsidRPr="00D57AB7" w:rsidTr="003F0872">
        <w:trPr>
          <w:trHeight w:val="984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Продажа незаконной постройки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434" w:rsidRPr="00D57AB7" w:rsidTr="003F0872">
        <w:trPr>
          <w:trHeight w:val="984"/>
        </w:trPr>
        <w:tc>
          <w:tcPr>
            <w:tcW w:w="616" w:type="dxa"/>
          </w:tcPr>
          <w:p w:rsidR="00BF7434" w:rsidRPr="00D57AB7" w:rsidRDefault="00BF7434" w:rsidP="00D57A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Государственная тайна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bCs/>
                <w:color w:val="222222"/>
                <w:spacing w:val="-3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BF7434" w:rsidRPr="00D57AB7" w:rsidTr="003F0872">
        <w:trPr>
          <w:trHeight w:val="845"/>
        </w:trPr>
        <w:tc>
          <w:tcPr>
            <w:tcW w:w="616" w:type="dxa"/>
          </w:tcPr>
          <w:p w:rsidR="00BF7434" w:rsidRPr="00D57AB7" w:rsidRDefault="00BF7434" w:rsidP="000C0B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AB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Пиратское программное обеспечение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7434" w:rsidRPr="00D57AB7" w:rsidTr="003F0872">
        <w:trPr>
          <w:trHeight w:val="845"/>
        </w:trPr>
        <w:tc>
          <w:tcPr>
            <w:tcW w:w="616" w:type="dxa"/>
          </w:tcPr>
          <w:p w:rsidR="00BF7434" w:rsidRPr="00D57AB7" w:rsidRDefault="00BF7434" w:rsidP="000C0B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Срыв выборов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7434" w:rsidRPr="00D57AB7" w:rsidTr="003F0872">
        <w:trPr>
          <w:trHeight w:val="845"/>
        </w:trPr>
        <w:tc>
          <w:tcPr>
            <w:tcW w:w="616" w:type="dxa"/>
          </w:tcPr>
          <w:p w:rsidR="00BF7434" w:rsidRDefault="00BF7434" w:rsidP="000C0B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73" w:type="dxa"/>
          </w:tcPr>
          <w:p w:rsidR="00BF7434" w:rsidRPr="00BF7434" w:rsidRDefault="00BF7434" w:rsidP="00B91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Сайты – клоны официального портала «Госуслуги»</w:t>
            </w:r>
          </w:p>
        </w:tc>
        <w:tc>
          <w:tcPr>
            <w:tcW w:w="3309" w:type="dxa"/>
            <w:vAlign w:val="bottom"/>
          </w:tcPr>
          <w:p w:rsidR="00BF7434" w:rsidRPr="00BF7434" w:rsidRDefault="00BF7434" w:rsidP="00B9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57AB7" w:rsidRDefault="00D57AB7" w:rsidP="00D57A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7434" w:rsidRDefault="00BF7434" w:rsidP="00D57A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7434" w:rsidRDefault="00BF7434" w:rsidP="00D57A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7434" w:rsidRPr="00D57AB7" w:rsidRDefault="00BF7434" w:rsidP="00D57A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AB7" w:rsidRPr="00D57AB7" w:rsidRDefault="00D57AB7" w:rsidP="00D57AB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13C6F" w:rsidRPr="00F13C6F" w:rsidRDefault="00F13C6F" w:rsidP="00F13C6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13C6F">
        <w:rPr>
          <w:rFonts w:ascii="Times New Roman" w:eastAsia="Calibri" w:hAnsi="Times New Roman" w:cs="Times New Roman"/>
          <w:sz w:val="28"/>
          <w:szCs w:val="28"/>
        </w:rPr>
        <w:t>2.2. Сведения о новых видах информации, признанной запрещенной в судебном порядке (при наличии):</w:t>
      </w:r>
    </w:p>
    <w:p w:rsidR="00F13C6F" w:rsidRPr="00F13C6F" w:rsidRDefault="00F13C6F" w:rsidP="00F13C6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13C6F" w:rsidRPr="00F13C6F" w:rsidRDefault="00F13C6F" w:rsidP="00F13C6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F13C6F" w:rsidRPr="00F13C6F" w:rsidTr="00B3039A">
        <w:trPr>
          <w:trHeight w:val="420"/>
        </w:trPr>
        <w:tc>
          <w:tcPr>
            <w:tcW w:w="474" w:type="dxa"/>
          </w:tcPr>
          <w:p w:rsidR="00F13C6F" w:rsidRPr="00F13C6F" w:rsidRDefault="00F13C6F" w:rsidP="00F13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C6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3" w:type="dxa"/>
          </w:tcPr>
          <w:p w:rsidR="00F13C6F" w:rsidRPr="00F13C6F" w:rsidRDefault="00F13C6F" w:rsidP="00F13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3C6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1" w:type="dxa"/>
            <w:vAlign w:val="bottom"/>
          </w:tcPr>
          <w:p w:rsidR="00F13C6F" w:rsidRPr="00F13C6F" w:rsidRDefault="00F13C6F" w:rsidP="00F13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3C6F" w:rsidRPr="00F13C6F" w:rsidRDefault="00F13C6F" w:rsidP="00F13C6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13C6F" w:rsidRPr="00F13C6F" w:rsidRDefault="00F13C6F" w:rsidP="00F13C6F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3C6F">
        <w:rPr>
          <w:rFonts w:ascii="Times New Roman" w:eastAsia="Calibri" w:hAnsi="Times New Roman" w:cs="Times New Roman"/>
          <w:sz w:val="28"/>
          <w:szCs w:val="28"/>
        </w:rPr>
        <w:tab/>
      </w:r>
      <w:r w:rsidRPr="00F13C6F">
        <w:rPr>
          <w:rFonts w:ascii="Times New Roman" w:eastAsia="Calibri" w:hAnsi="Times New Roman" w:cs="Times New Roman"/>
          <w:sz w:val="28"/>
          <w:szCs w:val="28"/>
          <w:u w:val="single"/>
        </w:rPr>
        <w:t>3. Предложения по оптимизации работы и совершенствованию деятельности (при наличии):</w:t>
      </w:r>
    </w:p>
    <w:p w:rsidR="00F13C6F" w:rsidRPr="00F13C6F" w:rsidRDefault="00F13C6F" w:rsidP="00F13C6F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3C6F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Организовать весь учет судебной работы в отдельном разделе на сайте https://arm-eais.rkn.gov.ru (поступление исковых заявлений, тематика исковых заявлений, адреса сайтов и т.д.), что позволит исключить составление любой периодической отчётности и видеть другим управлениям дублирование исков ещё на этапе рассмотрения дел.</w:t>
      </w:r>
    </w:p>
    <w:p w:rsidR="00F13C6F" w:rsidRPr="00F13C6F" w:rsidRDefault="00F13C6F" w:rsidP="00F13C6F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3C6F">
        <w:rPr>
          <w:rFonts w:ascii="Times New Roman" w:eastAsia="Calibri" w:hAnsi="Times New Roman" w:cs="Times New Roman"/>
          <w:sz w:val="28"/>
          <w:szCs w:val="28"/>
          <w:u w:val="single"/>
        </w:rPr>
        <w:t>Кроме этого, если решение суда состоялось, то перенести ссылки из одного раздела (раздел исковых заявлений) в другой (раздел судебных решений) можно одной простой операцией.</w:t>
      </w:r>
    </w:p>
    <w:p w:rsidR="00F13C6F" w:rsidRPr="00F13C6F" w:rsidRDefault="00F13C6F" w:rsidP="00F13C6F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3C6F">
        <w:rPr>
          <w:rFonts w:ascii="Times New Roman" w:eastAsia="Calibri" w:hAnsi="Times New Roman" w:cs="Times New Roman"/>
          <w:sz w:val="28"/>
          <w:szCs w:val="28"/>
          <w:u w:val="single"/>
        </w:rPr>
        <w:t>Также можно будет автоматизировано учитывать количество исков, в которых было отказано, в том числе по причине дублирования адреса сайта или подаче иска по сайту, уже внесенному в Единый реестр.</w:t>
      </w:r>
    </w:p>
    <w:p w:rsidR="00F13C6F" w:rsidRPr="00F13C6F" w:rsidRDefault="00F13C6F" w:rsidP="00F13C6F">
      <w:pPr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13C6F">
        <w:rPr>
          <w:rFonts w:ascii="Times New Roman" w:eastAsia="Calibri" w:hAnsi="Times New Roman" w:cs="Times New Roman"/>
          <w:sz w:val="28"/>
          <w:szCs w:val="28"/>
          <w:u w:val="single"/>
        </w:rPr>
        <w:t>Формировать данную статистику из базы https://arm-eais.rkn.gov.ru/adjudication/ автоматически.</w:t>
      </w:r>
    </w:p>
    <w:p w:rsidR="00F13C6F" w:rsidRPr="00F13C6F" w:rsidRDefault="00F13C6F" w:rsidP="00F13C6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97330" w:rsidRPr="00D57AB7" w:rsidRDefault="00697330" w:rsidP="00734A95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330" w:rsidRPr="00D57AB7" w:rsidRDefault="00697330">
      <w:pPr>
        <w:rPr>
          <w:rFonts w:ascii="Times New Roman" w:hAnsi="Times New Roman" w:cs="Times New Roman"/>
          <w:sz w:val="28"/>
          <w:szCs w:val="28"/>
        </w:rPr>
      </w:pPr>
    </w:p>
    <w:sectPr w:rsidR="00697330" w:rsidRPr="00D57AB7" w:rsidSect="00392049">
      <w:headerReference w:type="default" r:id="rId9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6B" w:rsidRDefault="00AB226B" w:rsidP="00392049">
      <w:pPr>
        <w:spacing w:after="0" w:line="240" w:lineRule="auto"/>
      </w:pPr>
      <w:r>
        <w:separator/>
      </w:r>
    </w:p>
  </w:endnote>
  <w:endnote w:type="continuationSeparator" w:id="0">
    <w:p w:rsidR="00AB226B" w:rsidRDefault="00AB226B" w:rsidP="0039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6B" w:rsidRDefault="00AB226B" w:rsidP="00392049">
      <w:pPr>
        <w:spacing w:after="0" w:line="240" w:lineRule="auto"/>
      </w:pPr>
      <w:r>
        <w:separator/>
      </w:r>
    </w:p>
  </w:footnote>
  <w:footnote w:type="continuationSeparator" w:id="0">
    <w:p w:rsidR="00AB226B" w:rsidRDefault="00AB226B" w:rsidP="00392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473411"/>
      <w:docPartObj>
        <w:docPartGallery w:val="Page Numbers (Top of Page)"/>
        <w:docPartUnique/>
      </w:docPartObj>
    </w:sdtPr>
    <w:sdtEndPr/>
    <w:sdtContent>
      <w:p w:rsidR="00AB226B" w:rsidRDefault="00AB22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AEF">
          <w:rPr>
            <w:noProof/>
          </w:rPr>
          <w:t>195</w:t>
        </w:r>
        <w:r>
          <w:fldChar w:fldCharType="end"/>
        </w:r>
      </w:p>
    </w:sdtContent>
  </w:sdt>
  <w:p w:rsidR="00AB226B" w:rsidRDefault="00AB22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24B5"/>
    <w:multiLevelType w:val="multilevel"/>
    <w:tmpl w:val="F674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97"/>
    <w:rsid w:val="00001162"/>
    <w:rsid w:val="00001849"/>
    <w:rsid w:val="00005E8B"/>
    <w:rsid w:val="00010B53"/>
    <w:rsid w:val="0001264E"/>
    <w:rsid w:val="00016A00"/>
    <w:rsid w:val="00016C5A"/>
    <w:rsid w:val="0002276D"/>
    <w:rsid w:val="000227BC"/>
    <w:rsid w:val="000231AA"/>
    <w:rsid w:val="00026796"/>
    <w:rsid w:val="000352F7"/>
    <w:rsid w:val="0003566F"/>
    <w:rsid w:val="00044921"/>
    <w:rsid w:val="00045552"/>
    <w:rsid w:val="00054CFE"/>
    <w:rsid w:val="00056912"/>
    <w:rsid w:val="00065BE3"/>
    <w:rsid w:val="000675C7"/>
    <w:rsid w:val="00067BB3"/>
    <w:rsid w:val="0007753A"/>
    <w:rsid w:val="000803BD"/>
    <w:rsid w:val="00081A96"/>
    <w:rsid w:val="00083D49"/>
    <w:rsid w:val="0008574D"/>
    <w:rsid w:val="000908E9"/>
    <w:rsid w:val="00093F1B"/>
    <w:rsid w:val="0009547E"/>
    <w:rsid w:val="0009588B"/>
    <w:rsid w:val="00096361"/>
    <w:rsid w:val="000972AE"/>
    <w:rsid w:val="000A0FDC"/>
    <w:rsid w:val="000A2114"/>
    <w:rsid w:val="000A24CA"/>
    <w:rsid w:val="000A38E6"/>
    <w:rsid w:val="000B1C75"/>
    <w:rsid w:val="000B55F8"/>
    <w:rsid w:val="000C04DF"/>
    <w:rsid w:val="000C0B1D"/>
    <w:rsid w:val="000C2FF4"/>
    <w:rsid w:val="000C5301"/>
    <w:rsid w:val="000D090E"/>
    <w:rsid w:val="000D1262"/>
    <w:rsid w:val="000D2144"/>
    <w:rsid w:val="000D2B67"/>
    <w:rsid w:val="000D699F"/>
    <w:rsid w:val="000E3F07"/>
    <w:rsid w:val="000F1C02"/>
    <w:rsid w:val="000F29FB"/>
    <w:rsid w:val="000F3714"/>
    <w:rsid w:val="00103389"/>
    <w:rsid w:val="0010383A"/>
    <w:rsid w:val="00104A2D"/>
    <w:rsid w:val="00106BE2"/>
    <w:rsid w:val="00106FBC"/>
    <w:rsid w:val="00116C60"/>
    <w:rsid w:val="00120EBC"/>
    <w:rsid w:val="00121335"/>
    <w:rsid w:val="001239BF"/>
    <w:rsid w:val="00124B2D"/>
    <w:rsid w:val="001264CB"/>
    <w:rsid w:val="00126CC4"/>
    <w:rsid w:val="001352F1"/>
    <w:rsid w:val="00137028"/>
    <w:rsid w:val="00145A30"/>
    <w:rsid w:val="001475A8"/>
    <w:rsid w:val="001504AC"/>
    <w:rsid w:val="0015160F"/>
    <w:rsid w:val="00151BAE"/>
    <w:rsid w:val="00152BC5"/>
    <w:rsid w:val="0015636F"/>
    <w:rsid w:val="00157342"/>
    <w:rsid w:val="00157AE4"/>
    <w:rsid w:val="00164150"/>
    <w:rsid w:val="001714A7"/>
    <w:rsid w:val="00171A6C"/>
    <w:rsid w:val="00176E85"/>
    <w:rsid w:val="0018015A"/>
    <w:rsid w:val="00193009"/>
    <w:rsid w:val="001A14B3"/>
    <w:rsid w:val="001C28A6"/>
    <w:rsid w:val="001C6C85"/>
    <w:rsid w:val="001C70F5"/>
    <w:rsid w:val="001D067E"/>
    <w:rsid w:val="001D7882"/>
    <w:rsid w:val="001E0F6A"/>
    <w:rsid w:val="001E11BC"/>
    <w:rsid w:val="001E2D03"/>
    <w:rsid w:val="001E55D2"/>
    <w:rsid w:val="001F0423"/>
    <w:rsid w:val="001F07AB"/>
    <w:rsid w:val="001F4439"/>
    <w:rsid w:val="001F49F7"/>
    <w:rsid w:val="0020053D"/>
    <w:rsid w:val="00201E63"/>
    <w:rsid w:val="002049DE"/>
    <w:rsid w:val="0021431A"/>
    <w:rsid w:val="00215562"/>
    <w:rsid w:val="00216E71"/>
    <w:rsid w:val="00227040"/>
    <w:rsid w:val="0023001E"/>
    <w:rsid w:val="002313C2"/>
    <w:rsid w:val="002325CA"/>
    <w:rsid w:val="0023315D"/>
    <w:rsid w:val="00236CEC"/>
    <w:rsid w:val="00237A75"/>
    <w:rsid w:val="00241CDB"/>
    <w:rsid w:val="00244A43"/>
    <w:rsid w:val="0024638B"/>
    <w:rsid w:val="0026097A"/>
    <w:rsid w:val="0026675E"/>
    <w:rsid w:val="00273DA6"/>
    <w:rsid w:val="002774CF"/>
    <w:rsid w:val="00283B94"/>
    <w:rsid w:val="00293CD2"/>
    <w:rsid w:val="002A1041"/>
    <w:rsid w:val="002B07D8"/>
    <w:rsid w:val="002B3146"/>
    <w:rsid w:val="002C324B"/>
    <w:rsid w:val="002C3F67"/>
    <w:rsid w:val="002C65D3"/>
    <w:rsid w:val="002C6938"/>
    <w:rsid w:val="002D0FE6"/>
    <w:rsid w:val="002D10DC"/>
    <w:rsid w:val="002D248F"/>
    <w:rsid w:val="002D2AEF"/>
    <w:rsid w:val="002D4B80"/>
    <w:rsid w:val="002D70B4"/>
    <w:rsid w:val="002E481F"/>
    <w:rsid w:val="002E6319"/>
    <w:rsid w:val="002E7735"/>
    <w:rsid w:val="002F2814"/>
    <w:rsid w:val="002F5903"/>
    <w:rsid w:val="002F68A4"/>
    <w:rsid w:val="00303199"/>
    <w:rsid w:val="003059C7"/>
    <w:rsid w:val="00305DDD"/>
    <w:rsid w:val="003147D5"/>
    <w:rsid w:val="00316CB1"/>
    <w:rsid w:val="00320F91"/>
    <w:rsid w:val="00321C0C"/>
    <w:rsid w:val="003236BE"/>
    <w:rsid w:val="00323E02"/>
    <w:rsid w:val="00332634"/>
    <w:rsid w:val="003336F4"/>
    <w:rsid w:val="00340380"/>
    <w:rsid w:val="003444BD"/>
    <w:rsid w:val="00347E8A"/>
    <w:rsid w:val="00350954"/>
    <w:rsid w:val="00353E29"/>
    <w:rsid w:val="00355405"/>
    <w:rsid w:val="0035545B"/>
    <w:rsid w:val="00374239"/>
    <w:rsid w:val="00392049"/>
    <w:rsid w:val="003A2E53"/>
    <w:rsid w:val="003B13CE"/>
    <w:rsid w:val="003B47F7"/>
    <w:rsid w:val="003B7612"/>
    <w:rsid w:val="003C65A4"/>
    <w:rsid w:val="003D0FFC"/>
    <w:rsid w:val="003D16F7"/>
    <w:rsid w:val="003D1B32"/>
    <w:rsid w:val="003D3CDE"/>
    <w:rsid w:val="003E06ED"/>
    <w:rsid w:val="003E216F"/>
    <w:rsid w:val="003E32F1"/>
    <w:rsid w:val="003E3591"/>
    <w:rsid w:val="003E3955"/>
    <w:rsid w:val="003E3E58"/>
    <w:rsid w:val="003E7FCD"/>
    <w:rsid w:val="003F0872"/>
    <w:rsid w:val="003F186B"/>
    <w:rsid w:val="003F6C75"/>
    <w:rsid w:val="00404E52"/>
    <w:rsid w:val="00406454"/>
    <w:rsid w:val="00412B43"/>
    <w:rsid w:val="00413ECA"/>
    <w:rsid w:val="00416512"/>
    <w:rsid w:val="00422066"/>
    <w:rsid w:val="004271CC"/>
    <w:rsid w:val="004278B0"/>
    <w:rsid w:val="00437B41"/>
    <w:rsid w:val="00443D47"/>
    <w:rsid w:val="00454F36"/>
    <w:rsid w:val="0045577F"/>
    <w:rsid w:val="0046100F"/>
    <w:rsid w:val="004610F4"/>
    <w:rsid w:val="00462752"/>
    <w:rsid w:val="00463305"/>
    <w:rsid w:val="0047352C"/>
    <w:rsid w:val="004751CB"/>
    <w:rsid w:val="004753B9"/>
    <w:rsid w:val="00477EF6"/>
    <w:rsid w:val="00481CD0"/>
    <w:rsid w:val="0048433E"/>
    <w:rsid w:val="00484728"/>
    <w:rsid w:val="00493890"/>
    <w:rsid w:val="004B08FC"/>
    <w:rsid w:val="004B3A22"/>
    <w:rsid w:val="004B624F"/>
    <w:rsid w:val="004C567A"/>
    <w:rsid w:val="004C71DC"/>
    <w:rsid w:val="004C7925"/>
    <w:rsid w:val="004C7983"/>
    <w:rsid w:val="004E28A7"/>
    <w:rsid w:val="004E392F"/>
    <w:rsid w:val="005026ED"/>
    <w:rsid w:val="00511024"/>
    <w:rsid w:val="00512B70"/>
    <w:rsid w:val="00517F50"/>
    <w:rsid w:val="00532C67"/>
    <w:rsid w:val="00536565"/>
    <w:rsid w:val="005536EB"/>
    <w:rsid w:val="00560055"/>
    <w:rsid w:val="00562AEC"/>
    <w:rsid w:val="005730BA"/>
    <w:rsid w:val="005744D1"/>
    <w:rsid w:val="0058441B"/>
    <w:rsid w:val="0058657C"/>
    <w:rsid w:val="005905C3"/>
    <w:rsid w:val="005908DE"/>
    <w:rsid w:val="00592A06"/>
    <w:rsid w:val="00592DF4"/>
    <w:rsid w:val="00594125"/>
    <w:rsid w:val="00595489"/>
    <w:rsid w:val="00597CCA"/>
    <w:rsid w:val="005A3097"/>
    <w:rsid w:val="005B0015"/>
    <w:rsid w:val="005B1159"/>
    <w:rsid w:val="005C24A5"/>
    <w:rsid w:val="005D0338"/>
    <w:rsid w:val="005D1BD0"/>
    <w:rsid w:val="005E180E"/>
    <w:rsid w:val="005E1A21"/>
    <w:rsid w:val="005E3FE3"/>
    <w:rsid w:val="005E4D87"/>
    <w:rsid w:val="005E566B"/>
    <w:rsid w:val="005E739E"/>
    <w:rsid w:val="005E7AD3"/>
    <w:rsid w:val="005F64EC"/>
    <w:rsid w:val="006127FA"/>
    <w:rsid w:val="0061328B"/>
    <w:rsid w:val="00616BC0"/>
    <w:rsid w:val="0062128B"/>
    <w:rsid w:val="00622428"/>
    <w:rsid w:val="00625AF9"/>
    <w:rsid w:val="006277E5"/>
    <w:rsid w:val="006326C4"/>
    <w:rsid w:val="00654F66"/>
    <w:rsid w:val="00656FAF"/>
    <w:rsid w:val="006612DA"/>
    <w:rsid w:val="00672A3E"/>
    <w:rsid w:val="006808EE"/>
    <w:rsid w:val="00682B59"/>
    <w:rsid w:val="00684A46"/>
    <w:rsid w:val="00686B66"/>
    <w:rsid w:val="00695234"/>
    <w:rsid w:val="00697330"/>
    <w:rsid w:val="006A4911"/>
    <w:rsid w:val="006B1F72"/>
    <w:rsid w:val="006B3773"/>
    <w:rsid w:val="006B3F1E"/>
    <w:rsid w:val="006C0480"/>
    <w:rsid w:val="006C4DF1"/>
    <w:rsid w:val="006C50B4"/>
    <w:rsid w:val="006D01CD"/>
    <w:rsid w:val="006D0675"/>
    <w:rsid w:val="006D75D1"/>
    <w:rsid w:val="006E0789"/>
    <w:rsid w:val="006E292B"/>
    <w:rsid w:val="006E5009"/>
    <w:rsid w:val="006F0EDC"/>
    <w:rsid w:val="007037FF"/>
    <w:rsid w:val="00703F0F"/>
    <w:rsid w:val="007042E8"/>
    <w:rsid w:val="00704C6F"/>
    <w:rsid w:val="00706988"/>
    <w:rsid w:val="00706B23"/>
    <w:rsid w:val="00707332"/>
    <w:rsid w:val="00712C53"/>
    <w:rsid w:val="00715C34"/>
    <w:rsid w:val="00720452"/>
    <w:rsid w:val="00724F6E"/>
    <w:rsid w:val="00727437"/>
    <w:rsid w:val="00730854"/>
    <w:rsid w:val="00734A95"/>
    <w:rsid w:val="00737AB6"/>
    <w:rsid w:val="007406B8"/>
    <w:rsid w:val="007433E5"/>
    <w:rsid w:val="007508E9"/>
    <w:rsid w:val="00755F65"/>
    <w:rsid w:val="00757551"/>
    <w:rsid w:val="00761435"/>
    <w:rsid w:val="00764ECA"/>
    <w:rsid w:val="007712AA"/>
    <w:rsid w:val="00774A70"/>
    <w:rsid w:val="00776DAA"/>
    <w:rsid w:val="007777A5"/>
    <w:rsid w:val="0078086A"/>
    <w:rsid w:val="00787AF2"/>
    <w:rsid w:val="00794526"/>
    <w:rsid w:val="007946E8"/>
    <w:rsid w:val="007A13C3"/>
    <w:rsid w:val="007A4147"/>
    <w:rsid w:val="007A4F5F"/>
    <w:rsid w:val="007B31E7"/>
    <w:rsid w:val="007C03A4"/>
    <w:rsid w:val="007C09E2"/>
    <w:rsid w:val="007D289D"/>
    <w:rsid w:val="007D424A"/>
    <w:rsid w:val="007D43D1"/>
    <w:rsid w:val="007E0121"/>
    <w:rsid w:val="007E4785"/>
    <w:rsid w:val="007F6817"/>
    <w:rsid w:val="008026D7"/>
    <w:rsid w:val="00803D95"/>
    <w:rsid w:val="008062BC"/>
    <w:rsid w:val="008067CA"/>
    <w:rsid w:val="008120A1"/>
    <w:rsid w:val="0082606A"/>
    <w:rsid w:val="00833222"/>
    <w:rsid w:val="00842E7B"/>
    <w:rsid w:val="008435D7"/>
    <w:rsid w:val="00852F1C"/>
    <w:rsid w:val="00856CF5"/>
    <w:rsid w:val="00862039"/>
    <w:rsid w:val="0086594A"/>
    <w:rsid w:val="0086679C"/>
    <w:rsid w:val="00866CC2"/>
    <w:rsid w:val="0086718D"/>
    <w:rsid w:val="00867C2D"/>
    <w:rsid w:val="00870733"/>
    <w:rsid w:val="00873884"/>
    <w:rsid w:val="00881FA1"/>
    <w:rsid w:val="008835F8"/>
    <w:rsid w:val="00892BC9"/>
    <w:rsid w:val="008A4320"/>
    <w:rsid w:val="008A632E"/>
    <w:rsid w:val="008B369E"/>
    <w:rsid w:val="008B4925"/>
    <w:rsid w:val="008B56DC"/>
    <w:rsid w:val="008C0A83"/>
    <w:rsid w:val="008C3605"/>
    <w:rsid w:val="008C454C"/>
    <w:rsid w:val="008C62CE"/>
    <w:rsid w:val="008C7B02"/>
    <w:rsid w:val="008D0BED"/>
    <w:rsid w:val="008D1A29"/>
    <w:rsid w:val="008D2ADF"/>
    <w:rsid w:val="008E371B"/>
    <w:rsid w:val="008E7DEB"/>
    <w:rsid w:val="008F4B82"/>
    <w:rsid w:val="008F6471"/>
    <w:rsid w:val="008F77C4"/>
    <w:rsid w:val="00902446"/>
    <w:rsid w:val="00913575"/>
    <w:rsid w:val="009155A3"/>
    <w:rsid w:val="0092254E"/>
    <w:rsid w:val="00924EAD"/>
    <w:rsid w:val="00933CE8"/>
    <w:rsid w:val="0094258E"/>
    <w:rsid w:val="00946771"/>
    <w:rsid w:val="009602D3"/>
    <w:rsid w:val="00960DD0"/>
    <w:rsid w:val="00966213"/>
    <w:rsid w:val="00966A94"/>
    <w:rsid w:val="00973988"/>
    <w:rsid w:val="009842B2"/>
    <w:rsid w:val="009868D5"/>
    <w:rsid w:val="009910E3"/>
    <w:rsid w:val="009951E1"/>
    <w:rsid w:val="009A6771"/>
    <w:rsid w:val="009A6D81"/>
    <w:rsid w:val="009C1886"/>
    <w:rsid w:val="009C31B8"/>
    <w:rsid w:val="009C46F7"/>
    <w:rsid w:val="009C53DF"/>
    <w:rsid w:val="009C7750"/>
    <w:rsid w:val="009D0F5E"/>
    <w:rsid w:val="009E0CA6"/>
    <w:rsid w:val="009E2799"/>
    <w:rsid w:val="009E3A07"/>
    <w:rsid w:val="009E489D"/>
    <w:rsid w:val="009E4B47"/>
    <w:rsid w:val="009F1387"/>
    <w:rsid w:val="009F1A28"/>
    <w:rsid w:val="00A002B9"/>
    <w:rsid w:val="00A019D9"/>
    <w:rsid w:val="00A0241D"/>
    <w:rsid w:val="00A03267"/>
    <w:rsid w:val="00A05E42"/>
    <w:rsid w:val="00A10E29"/>
    <w:rsid w:val="00A124D8"/>
    <w:rsid w:val="00A2094B"/>
    <w:rsid w:val="00A22C47"/>
    <w:rsid w:val="00A3198F"/>
    <w:rsid w:val="00A31A68"/>
    <w:rsid w:val="00A421EE"/>
    <w:rsid w:val="00A428CB"/>
    <w:rsid w:val="00A5597B"/>
    <w:rsid w:val="00A55C33"/>
    <w:rsid w:val="00A60E83"/>
    <w:rsid w:val="00A67126"/>
    <w:rsid w:val="00A73741"/>
    <w:rsid w:val="00A77B97"/>
    <w:rsid w:val="00A92156"/>
    <w:rsid w:val="00A95841"/>
    <w:rsid w:val="00AA11C1"/>
    <w:rsid w:val="00AA24A2"/>
    <w:rsid w:val="00AA39D5"/>
    <w:rsid w:val="00AA5FE3"/>
    <w:rsid w:val="00AB10A4"/>
    <w:rsid w:val="00AB226B"/>
    <w:rsid w:val="00AB3BA5"/>
    <w:rsid w:val="00AB6CD3"/>
    <w:rsid w:val="00AC6CB4"/>
    <w:rsid w:val="00AD1AFF"/>
    <w:rsid w:val="00AD623A"/>
    <w:rsid w:val="00AE11E4"/>
    <w:rsid w:val="00AE3A97"/>
    <w:rsid w:val="00AE3D47"/>
    <w:rsid w:val="00AE421A"/>
    <w:rsid w:val="00AE50E0"/>
    <w:rsid w:val="00AF3A58"/>
    <w:rsid w:val="00AF5F6C"/>
    <w:rsid w:val="00B133C7"/>
    <w:rsid w:val="00B252EC"/>
    <w:rsid w:val="00B3039A"/>
    <w:rsid w:val="00B35ABF"/>
    <w:rsid w:val="00B55327"/>
    <w:rsid w:val="00B578A9"/>
    <w:rsid w:val="00B66008"/>
    <w:rsid w:val="00B67505"/>
    <w:rsid w:val="00B67615"/>
    <w:rsid w:val="00B76E87"/>
    <w:rsid w:val="00B85623"/>
    <w:rsid w:val="00B944CE"/>
    <w:rsid w:val="00B95B0D"/>
    <w:rsid w:val="00BA63F6"/>
    <w:rsid w:val="00BB1353"/>
    <w:rsid w:val="00BB261F"/>
    <w:rsid w:val="00BB29EF"/>
    <w:rsid w:val="00BC1042"/>
    <w:rsid w:val="00BD21D4"/>
    <w:rsid w:val="00BD3193"/>
    <w:rsid w:val="00BD3554"/>
    <w:rsid w:val="00BD6212"/>
    <w:rsid w:val="00BD6808"/>
    <w:rsid w:val="00BE0AEB"/>
    <w:rsid w:val="00BF7434"/>
    <w:rsid w:val="00BF74B2"/>
    <w:rsid w:val="00C05245"/>
    <w:rsid w:val="00C05453"/>
    <w:rsid w:val="00C110BA"/>
    <w:rsid w:val="00C17FAC"/>
    <w:rsid w:val="00C303DE"/>
    <w:rsid w:val="00C3409C"/>
    <w:rsid w:val="00C356F8"/>
    <w:rsid w:val="00C36A0F"/>
    <w:rsid w:val="00C41943"/>
    <w:rsid w:val="00C44116"/>
    <w:rsid w:val="00C45E02"/>
    <w:rsid w:val="00C61E10"/>
    <w:rsid w:val="00C6432D"/>
    <w:rsid w:val="00C70752"/>
    <w:rsid w:val="00C716BC"/>
    <w:rsid w:val="00C7217E"/>
    <w:rsid w:val="00C74D5B"/>
    <w:rsid w:val="00C75758"/>
    <w:rsid w:val="00C76B84"/>
    <w:rsid w:val="00C7731B"/>
    <w:rsid w:val="00C778AF"/>
    <w:rsid w:val="00C8567C"/>
    <w:rsid w:val="00C90A2B"/>
    <w:rsid w:val="00C91FC3"/>
    <w:rsid w:val="00C9539B"/>
    <w:rsid w:val="00C95932"/>
    <w:rsid w:val="00CA2E9C"/>
    <w:rsid w:val="00CA5788"/>
    <w:rsid w:val="00CB19CA"/>
    <w:rsid w:val="00CB2BD5"/>
    <w:rsid w:val="00CB38BE"/>
    <w:rsid w:val="00CB671E"/>
    <w:rsid w:val="00CC12FE"/>
    <w:rsid w:val="00CC3F1A"/>
    <w:rsid w:val="00CC5C5C"/>
    <w:rsid w:val="00CD68FA"/>
    <w:rsid w:val="00CE043B"/>
    <w:rsid w:val="00CE2D45"/>
    <w:rsid w:val="00CE6585"/>
    <w:rsid w:val="00CF09FB"/>
    <w:rsid w:val="00CF3B9D"/>
    <w:rsid w:val="00CF4BBC"/>
    <w:rsid w:val="00D049DE"/>
    <w:rsid w:val="00D04BA4"/>
    <w:rsid w:val="00D152F7"/>
    <w:rsid w:val="00D16E27"/>
    <w:rsid w:val="00D211AD"/>
    <w:rsid w:val="00D21842"/>
    <w:rsid w:val="00D2556D"/>
    <w:rsid w:val="00D35B70"/>
    <w:rsid w:val="00D416F3"/>
    <w:rsid w:val="00D43445"/>
    <w:rsid w:val="00D44083"/>
    <w:rsid w:val="00D47766"/>
    <w:rsid w:val="00D47E8F"/>
    <w:rsid w:val="00D538B6"/>
    <w:rsid w:val="00D54654"/>
    <w:rsid w:val="00D55AA4"/>
    <w:rsid w:val="00D55D53"/>
    <w:rsid w:val="00D57AB7"/>
    <w:rsid w:val="00D62CEB"/>
    <w:rsid w:val="00D67B9B"/>
    <w:rsid w:val="00D706B0"/>
    <w:rsid w:val="00D81236"/>
    <w:rsid w:val="00D820AB"/>
    <w:rsid w:val="00D83633"/>
    <w:rsid w:val="00D9034C"/>
    <w:rsid w:val="00D97F00"/>
    <w:rsid w:val="00DA1F68"/>
    <w:rsid w:val="00DA3224"/>
    <w:rsid w:val="00DB09C9"/>
    <w:rsid w:val="00DB3EDD"/>
    <w:rsid w:val="00DB722E"/>
    <w:rsid w:val="00DD4B73"/>
    <w:rsid w:val="00DE5901"/>
    <w:rsid w:val="00DE6523"/>
    <w:rsid w:val="00DF0402"/>
    <w:rsid w:val="00DF3A30"/>
    <w:rsid w:val="00E028E9"/>
    <w:rsid w:val="00E0778D"/>
    <w:rsid w:val="00E10006"/>
    <w:rsid w:val="00E1277F"/>
    <w:rsid w:val="00E127B5"/>
    <w:rsid w:val="00E151A9"/>
    <w:rsid w:val="00E170B5"/>
    <w:rsid w:val="00E21731"/>
    <w:rsid w:val="00E235B2"/>
    <w:rsid w:val="00E46C11"/>
    <w:rsid w:val="00E600D1"/>
    <w:rsid w:val="00E602E0"/>
    <w:rsid w:val="00E614E6"/>
    <w:rsid w:val="00E628DA"/>
    <w:rsid w:val="00E664D6"/>
    <w:rsid w:val="00E75DE4"/>
    <w:rsid w:val="00E85EAB"/>
    <w:rsid w:val="00E932A8"/>
    <w:rsid w:val="00E93679"/>
    <w:rsid w:val="00EA09BE"/>
    <w:rsid w:val="00EA11AE"/>
    <w:rsid w:val="00EA18AC"/>
    <w:rsid w:val="00EA3944"/>
    <w:rsid w:val="00EA3971"/>
    <w:rsid w:val="00EA4FC1"/>
    <w:rsid w:val="00EA62DE"/>
    <w:rsid w:val="00EB293C"/>
    <w:rsid w:val="00EB6037"/>
    <w:rsid w:val="00EC0ABF"/>
    <w:rsid w:val="00EC5994"/>
    <w:rsid w:val="00EC5B9E"/>
    <w:rsid w:val="00ED0BC8"/>
    <w:rsid w:val="00ED2389"/>
    <w:rsid w:val="00ED43DB"/>
    <w:rsid w:val="00EE79F3"/>
    <w:rsid w:val="00EF1E90"/>
    <w:rsid w:val="00EF32D1"/>
    <w:rsid w:val="00EF3F62"/>
    <w:rsid w:val="00F00B9F"/>
    <w:rsid w:val="00F044F7"/>
    <w:rsid w:val="00F1094A"/>
    <w:rsid w:val="00F13C6F"/>
    <w:rsid w:val="00F15367"/>
    <w:rsid w:val="00F15D51"/>
    <w:rsid w:val="00F22544"/>
    <w:rsid w:val="00F24249"/>
    <w:rsid w:val="00F26CF7"/>
    <w:rsid w:val="00F341DC"/>
    <w:rsid w:val="00F34F32"/>
    <w:rsid w:val="00F36AF3"/>
    <w:rsid w:val="00F42D8C"/>
    <w:rsid w:val="00F45353"/>
    <w:rsid w:val="00F46AEC"/>
    <w:rsid w:val="00F60B8D"/>
    <w:rsid w:val="00F912F1"/>
    <w:rsid w:val="00F92042"/>
    <w:rsid w:val="00F93ADB"/>
    <w:rsid w:val="00F969B7"/>
    <w:rsid w:val="00FA16DF"/>
    <w:rsid w:val="00FA40DE"/>
    <w:rsid w:val="00FA4A17"/>
    <w:rsid w:val="00FA5C33"/>
    <w:rsid w:val="00FB1FDC"/>
    <w:rsid w:val="00FB44D1"/>
    <w:rsid w:val="00FC0072"/>
    <w:rsid w:val="00FC3057"/>
    <w:rsid w:val="00FC419F"/>
    <w:rsid w:val="00FD1C81"/>
    <w:rsid w:val="00FD52E3"/>
    <w:rsid w:val="00FE1796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93"/>
  </w:style>
  <w:style w:type="paragraph" w:styleId="1">
    <w:name w:val="heading 1"/>
    <w:basedOn w:val="a"/>
    <w:link w:val="10"/>
    <w:uiPriority w:val="9"/>
    <w:qFormat/>
    <w:rsid w:val="00BB2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0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9E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441B"/>
    <w:rPr>
      <w:color w:val="800080"/>
      <w:u w:val="single"/>
    </w:rPr>
  </w:style>
  <w:style w:type="paragraph" w:customStyle="1" w:styleId="xl65">
    <w:name w:val="xl65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8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C5B9E"/>
  </w:style>
  <w:style w:type="character" w:styleId="a5">
    <w:name w:val="Subtle Reference"/>
    <w:uiPriority w:val="31"/>
    <w:qFormat/>
    <w:rsid w:val="00374239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1F49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F49F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36EB"/>
  </w:style>
  <w:style w:type="paragraph" w:customStyle="1" w:styleId="xl74">
    <w:name w:val="xl74"/>
    <w:basedOn w:val="a"/>
    <w:rsid w:val="005536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53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F1E90"/>
  </w:style>
  <w:style w:type="character" w:customStyle="1" w:styleId="js-judges-rollover">
    <w:name w:val="js-judges-rollover"/>
    <w:basedOn w:val="a0"/>
    <w:rsid w:val="00EF1E90"/>
  </w:style>
  <w:style w:type="paragraph" w:customStyle="1" w:styleId="paragraph">
    <w:name w:val="paragraph"/>
    <w:basedOn w:val="a"/>
    <w:rsid w:val="00EF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EF1E90"/>
  </w:style>
  <w:style w:type="character" w:customStyle="1" w:styleId="WW8Num1z7">
    <w:name w:val="WW8Num1z7"/>
    <w:rsid w:val="00EF3F62"/>
  </w:style>
  <w:style w:type="paragraph" w:styleId="a8">
    <w:name w:val="List Paragraph"/>
    <w:basedOn w:val="a"/>
    <w:uiPriority w:val="34"/>
    <w:qFormat/>
    <w:rsid w:val="00A10E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A0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049"/>
  </w:style>
  <w:style w:type="paragraph" w:styleId="ab">
    <w:name w:val="footer"/>
    <w:basedOn w:val="a"/>
    <w:link w:val="ac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049"/>
  </w:style>
  <w:style w:type="table" w:styleId="ad">
    <w:name w:val="Table Grid"/>
    <w:basedOn w:val="a1"/>
    <w:uiPriority w:val="59"/>
    <w:rsid w:val="00BD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2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BB29E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B29E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g-highlight">
    <w:name w:val="g-highlight"/>
    <w:basedOn w:val="a0"/>
    <w:rsid w:val="00BB29EF"/>
  </w:style>
  <w:style w:type="paragraph" w:customStyle="1" w:styleId="xl63">
    <w:name w:val="xl63"/>
    <w:basedOn w:val="a"/>
    <w:rsid w:val="00214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14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text">
    <w:name w:val="doc__text"/>
    <w:basedOn w:val="a"/>
    <w:rsid w:val="000D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93"/>
  </w:style>
  <w:style w:type="paragraph" w:styleId="1">
    <w:name w:val="heading 1"/>
    <w:basedOn w:val="a"/>
    <w:link w:val="10"/>
    <w:uiPriority w:val="9"/>
    <w:qFormat/>
    <w:rsid w:val="00BB2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0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9E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441B"/>
    <w:rPr>
      <w:color w:val="800080"/>
      <w:u w:val="single"/>
    </w:rPr>
  </w:style>
  <w:style w:type="paragraph" w:customStyle="1" w:styleId="xl65">
    <w:name w:val="xl65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58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8441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844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C5B9E"/>
  </w:style>
  <w:style w:type="character" w:styleId="a5">
    <w:name w:val="Subtle Reference"/>
    <w:uiPriority w:val="31"/>
    <w:qFormat/>
    <w:rsid w:val="00374239"/>
    <w:rPr>
      <w:smallCaps/>
      <w:color w:val="C0504D"/>
      <w:u w:val="single"/>
    </w:rPr>
  </w:style>
  <w:style w:type="paragraph" w:styleId="a6">
    <w:name w:val="Body Text Indent"/>
    <w:basedOn w:val="a"/>
    <w:link w:val="a7"/>
    <w:semiHidden/>
    <w:unhideWhenUsed/>
    <w:rsid w:val="001F49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1F49F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36EB"/>
  </w:style>
  <w:style w:type="paragraph" w:customStyle="1" w:styleId="xl74">
    <w:name w:val="xl74"/>
    <w:basedOn w:val="a"/>
    <w:rsid w:val="005536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536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F1E90"/>
  </w:style>
  <w:style w:type="character" w:customStyle="1" w:styleId="js-judges-rollover">
    <w:name w:val="js-judges-rollover"/>
    <w:basedOn w:val="a0"/>
    <w:rsid w:val="00EF1E90"/>
  </w:style>
  <w:style w:type="paragraph" w:customStyle="1" w:styleId="paragraph">
    <w:name w:val="paragraph"/>
    <w:basedOn w:val="a"/>
    <w:rsid w:val="00EF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hit">
    <w:name w:val="findhit"/>
    <w:basedOn w:val="a0"/>
    <w:rsid w:val="00EF1E90"/>
  </w:style>
  <w:style w:type="character" w:customStyle="1" w:styleId="WW8Num1z7">
    <w:name w:val="WW8Num1z7"/>
    <w:rsid w:val="00EF3F62"/>
  </w:style>
  <w:style w:type="paragraph" w:styleId="a8">
    <w:name w:val="List Paragraph"/>
    <w:basedOn w:val="a"/>
    <w:uiPriority w:val="34"/>
    <w:qFormat/>
    <w:rsid w:val="00A10E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A0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049"/>
  </w:style>
  <w:style w:type="paragraph" w:styleId="ab">
    <w:name w:val="footer"/>
    <w:basedOn w:val="a"/>
    <w:link w:val="ac"/>
    <w:uiPriority w:val="99"/>
    <w:unhideWhenUsed/>
    <w:rsid w:val="0039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049"/>
  </w:style>
  <w:style w:type="table" w:styleId="ad">
    <w:name w:val="Table Grid"/>
    <w:basedOn w:val="a1"/>
    <w:uiPriority w:val="59"/>
    <w:rsid w:val="00BD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29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BB29E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B29E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g-highlight">
    <w:name w:val="g-highlight"/>
    <w:basedOn w:val="a0"/>
    <w:rsid w:val="00BB29EF"/>
  </w:style>
  <w:style w:type="paragraph" w:customStyle="1" w:styleId="xl63">
    <w:name w:val="xl63"/>
    <w:basedOn w:val="a"/>
    <w:rsid w:val="00214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2143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ctext">
    <w:name w:val="doc__text"/>
    <w:basedOn w:val="a"/>
    <w:rsid w:val="000D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1CE6-A8BD-462A-A028-6167AC29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200</Pages>
  <Words>18674</Words>
  <Characters>106443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Светлана Юрьевна</dc:creator>
  <cp:lastModifiedBy>Рогова Светлана Юрьевна</cp:lastModifiedBy>
  <cp:revision>2</cp:revision>
  <dcterms:created xsi:type="dcterms:W3CDTF">2022-10-21T07:41:00Z</dcterms:created>
  <dcterms:modified xsi:type="dcterms:W3CDTF">2022-10-21T07:41:00Z</dcterms:modified>
</cp:coreProperties>
</file>