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CE" w:rsidRPr="00D412CE" w:rsidRDefault="00D412C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 ноября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12CE">
        <w:rPr>
          <w:rFonts w:ascii="Times New Roman" w:hAnsi="Times New Roman" w:cs="Times New Roman"/>
          <w:sz w:val="24"/>
          <w:szCs w:val="24"/>
        </w:rPr>
        <w:t xml:space="preserve"> 25753</w:t>
      </w:r>
    </w:p>
    <w:p w:rsidR="00D412CE" w:rsidRPr="00D412CE" w:rsidRDefault="00D412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412CE" w:rsidRPr="00D412CE" w:rsidRDefault="00D41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12CE" w:rsidRPr="00D412CE" w:rsidRDefault="00D412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>МИНИСТЕРСТВО СВЯЗИ И МАССОВЫХ КОММУНИКАЦИЙ</w:t>
      </w:r>
    </w:p>
    <w:p w:rsidR="00D412CE" w:rsidRPr="00D412CE" w:rsidRDefault="00D412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412CE" w:rsidRPr="00D412CE" w:rsidRDefault="00D412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12CE" w:rsidRPr="00D412CE" w:rsidRDefault="00D412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>ПРИКАЗ</w:t>
      </w:r>
    </w:p>
    <w:p w:rsidR="00D412CE" w:rsidRPr="00D412CE" w:rsidRDefault="00D412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 xml:space="preserve">от 27 сентября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12CE">
        <w:rPr>
          <w:rFonts w:ascii="Times New Roman" w:hAnsi="Times New Roman" w:cs="Times New Roman"/>
          <w:sz w:val="24"/>
          <w:szCs w:val="24"/>
        </w:rPr>
        <w:t xml:space="preserve"> 230</w:t>
      </w:r>
      <w:bookmarkStart w:id="0" w:name="_GoBack"/>
      <w:bookmarkEnd w:id="0"/>
    </w:p>
    <w:p w:rsidR="00D412CE" w:rsidRPr="00D412CE" w:rsidRDefault="00D412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12CE" w:rsidRPr="00D412CE" w:rsidRDefault="00D412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D412CE" w:rsidRPr="00D412CE" w:rsidRDefault="00D412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>СОПРОВОЖДЕНИЯ ИНФОРМАЦИОННОЙ ПРОДУКЦИИ,</w:t>
      </w:r>
    </w:p>
    <w:p w:rsidR="00D412CE" w:rsidRPr="00D412CE" w:rsidRDefault="00D412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12CE">
        <w:rPr>
          <w:rFonts w:ascii="Times New Roman" w:hAnsi="Times New Roman" w:cs="Times New Roman"/>
          <w:sz w:val="24"/>
          <w:szCs w:val="24"/>
        </w:rPr>
        <w:t>РАСПРОСТРАНЯЕМОЙ</w:t>
      </w:r>
      <w:proofErr w:type="gramEnd"/>
      <w:r w:rsidRPr="00D412CE">
        <w:rPr>
          <w:rFonts w:ascii="Times New Roman" w:hAnsi="Times New Roman" w:cs="Times New Roman"/>
          <w:sz w:val="24"/>
          <w:szCs w:val="24"/>
        </w:rPr>
        <w:t xml:space="preserve"> ПОСРЕДСТВОМ РАДИОВЕЩАНИЯ, СООБЩЕНИЕМ</w:t>
      </w:r>
    </w:p>
    <w:p w:rsidR="00D412CE" w:rsidRPr="00D412CE" w:rsidRDefault="00D412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>ОБ ОГРАНИЧЕНИИ РАСПРОСТРАНЕНИЯ ИНФОРМАЦИОННОЙ ПРОДУКЦИИ</w:t>
      </w:r>
    </w:p>
    <w:p w:rsidR="00D412CE" w:rsidRPr="00D412CE" w:rsidRDefault="00D412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>СРЕДИ ДЕТЕЙ В НАЧАЛЕ ТРАНСЛЯЦИИ РАДИОПЕРЕДАЧ</w:t>
      </w:r>
    </w:p>
    <w:p w:rsidR="00D412CE" w:rsidRPr="00D412CE" w:rsidRDefault="00D41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12CE" w:rsidRPr="00D412CE" w:rsidRDefault="00D412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412CE">
          <w:rPr>
            <w:rFonts w:ascii="Times New Roman" w:hAnsi="Times New Roman" w:cs="Times New Roman"/>
            <w:sz w:val="24"/>
            <w:szCs w:val="24"/>
          </w:rPr>
          <w:t>частью 4 статьи 13</w:t>
        </w:r>
      </w:hyperlink>
      <w:r w:rsidRPr="00D412C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2010 г. </w:t>
      </w:r>
      <w:r w:rsidRPr="00D412CE">
        <w:rPr>
          <w:rFonts w:ascii="Times New Roman" w:hAnsi="Times New Roman" w:cs="Times New Roman"/>
          <w:sz w:val="24"/>
          <w:szCs w:val="24"/>
        </w:rPr>
        <w:br/>
        <w:t xml:space="preserve">№ 436-ФЗ "О защите детей от информации, причиняющей вред их здоровью и развитию" (Собрание законодательства Российской Федерации, 2011, № 1, ст. 48; 2012, № 31, </w:t>
      </w:r>
      <w:r w:rsidRPr="00D412CE">
        <w:rPr>
          <w:rFonts w:ascii="Times New Roman" w:hAnsi="Times New Roman" w:cs="Times New Roman"/>
          <w:sz w:val="24"/>
          <w:szCs w:val="24"/>
        </w:rPr>
        <w:br/>
        <w:t>ст. 4328) приказываю:</w:t>
      </w:r>
    </w:p>
    <w:p w:rsidR="00D412CE" w:rsidRPr="00D412CE" w:rsidRDefault="00D412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Pr="00D412C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412CE">
        <w:rPr>
          <w:rFonts w:ascii="Times New Roman" w:hAnsi="Times New Roman" w:cs="Times New Roman"/>
          <w:sz w:val="24"/>
          <w:szCs w:val="24"/>
        </w:rPr>
        <w:t xml:space="preserve">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радиопередач.</w:t>
      </w:r>
    </w:p>
    <w:p w:rsidR="00D412CE" w:rsidRPr="00D412CE" w:rsidRDefault="00D412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D412CE" w:rsidRPr="00D412CE" w:rsidRDefault="00D412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2CE" w:rsidRPr="00D412CE" w:rsidRDefault="00D412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12CE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D412CE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D412CE" w:rsidRPr="00D412CE" w:rsidRDefault="00D412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>Д.Л.СВЕРДЛОВ</w:t>
      </w:r>
    </w:p>
    <w:p w:rsidR="00D412CE" w:rsidRPr="00D412CE" w:rsidRDefault="00D412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12CE" w:rsidRPr="00D412CE" w:rsidRDefault="00D412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12CE" w:rsidRPr="00D412CE" w:rsidRDefault="00D412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12CE" w:rsidRPr="00D412CE" w:rsidRDefault="00D412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12CE" w:rsidRPr="00D412CE" w:rsidRDefault="00D412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12CE" w:rsidRPr="00D412CE" w:rsidRDefault="00D412C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>Утвержден</w:t>
      </w:r>
    </w:p>
    <w:p w:rsidR="00D412CE" w:rsidRPr="00D412CE" w:rsidRDefault="00D412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>приказом Министерства связи</w:t>
      </w:r>
    </w:p>
    <w:p w:rsidR="00D412CE" w:rsidRPr="00D412CE" w:rsidRDefault="00D412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>и массовых коммуникаций</w:t>
      </w:r>
    </w:p>
    <w:p w:rsidR="00D412CE" w:rsidRPr="00D412CE" w:rsidRDefault="00D412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412CE" w:rsidRPr="00D412CE" w:rsidRDefault="00D412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 xml:space="preserve">от 27.09.2012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12CE">
        <w:rPr>
          <w:rFonts w:ascii="Times New Roman" w:hAnsi="Times New Roman" w:cs="Times New Roman"/>
          <w:sz w:val="24"/>
          <w:szCs w:val="24"/>
        </w:rPr>
        <w:t xml:space="preserve"> 230</w:t>
      </w:r>
    </w:p>
    <w:p w:rsidR="00D412CE" w:rsidRPr="00D412CE" w:rsidRDefault="00D412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12CE" w:rsidRPr="00D412CE" w:rsidRDefault="00D412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D412CE">
        <w:rPr>
          <w:rFonts w:ascii="Times New Roman" w:hAnsi="Times New Roman" w:cs="Times New Roman"/>
          <w:sz w:val="24"/>
          <w:szCs w:val="24"/>
        </w:rPr>
        <w:t>ПОРЯДОК</w:t>
      </w:r>
    </w:p>
    <w:p w:rsidR="00D412CE" w:rsidRPr="00D412CE" w:rsidRDefault="00D412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>СОПРОВОЖДЕНИЯ ИНФОРМАЦИОННОЙ ПРОДУКЦИИ,</w:t>
      </w:r>
    </w:p>
    <w:p w:rsidR="00D412CE" w:rsidRPr="00D412CE" w:rsidRDefault="00D412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12CE">
        <w:rPr>
          <w:rFonts w:ascii="Times New Roman" w:hAnsi="Times New Roman" w:cs="Times New Roman"/>
          <w:sz w:val="24"/>
          <w:szCs w:val="24"/>
        </w:rPr>
        <w:t>РАСПРОСТРАНЯЕМОЙ</w:t>
      </w:r>
      <w:proofErr w:type="gramEnd"/>
      <w:r w:rsidRPr="00D412CE">
        <w:rPr>
          <w:rFonts w:ascii="Times New Roman" w:hAnsi="Times New Roman" w:cs="Times New Roman"/>
          <w:sz w:val="24"/>
          <w:szCs w:val="24"/>
        </w:rPr>
        <w:t xml:space="preserve"> ПОСРЕДСТВОМ РАДИОВЕЩАНИЯ, СООБЩЕНИЕМ</w:t>
      </w:r>
    </w:p>
    <w:p w:rsidR="00D412CE" w:rsidRPr="00D412CE" w:rsidRDefault="00D412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>ОБ ОГРАНИЧЕНИИ РАСПРОСТРАНЕНИЯ ИНФОРМАЦИОННОЙ ПРОДУКЦИИ</w:t>
      </w:r>
    </w:p>
    <w:p w:rsidR="00D412CE" w:rsidRPr="00D412CE" w:rsidRDefault="00D412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>СРЕДИ ДЕТЕЙ В НАЧАЛЕ ТРАНСЛЯЦИИ РАДИОПЕРЕДАЧ</w:t>
      </w:r>
    </w:p>
    <w:p w:rsidR="00D412CE" w:rsidRPr="00D412CE" w:rsidRDefault="00D412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12CE" w:rsidRPr="00D412CE" w:rsidRDefault="00D412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в соответствии с положениями Федерального </w:t>
      </w:r>
      <w:hyperlink r:id="rId6" w:history="1">
        <w:r w:rsidRPr="00D412C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412CE">
        <w:rPr>
          <w:rFonts w:ascii="Times New Roman" w:hAnsi="Times New Roman" w:cs="Times New Roman"/>
          <w:sz w:val="24"/>
          <w:szCs w:val="24"/>
        </w:rPr>
        <w:t xml:space="preserve"> от 29 декабря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12CE">
        <w:rPr>
          <w:rFonts w:ascii="Times New Roman" w:hAnsi="Times New Roman" w:cs="Times New Roman"/>
          <w:sz w:val="24"/>
          <w:szCs w:val="24"/>
        </w:rPr>
        <w:t xml:space="preserve"> 436-ФЗ "О защите детей от информации, причиняющей вред их здоровью и развитию"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12CE">
        <w:rPr>
          <w:rFonts w:ascii="Times New Roman" w:hAnsi="Times New Roman" w:cs="Times New Roman"/>
          <w:sz w:val="24"/>
          <w:szCs w:val="24"/>
        </w:rPr>
        <w:t xml:space="preserve"> 1, ст. 48; </w:t>
      </w:r>
      <w:proofErr w:type="gramStart"/>
      <w:r w:rsidRPr="00D412CE">
        <w:rPr>
          <w:rFonts w:ascii="Times New Roman" w:hAnsi="Times New Roman" w:cs="Times New Roman"/>
          <w:sz w:val="24"/>
          <w:szCs w:val="24"/>
        </w:rPr>
        <w:t xml:space="preserve">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12CE">
        <w:rPr>
          <w:rFonts w:ascii="Times New Roman" w:hAnsi="Times New Roman" w:cs="Times New Roman"/>
          <w:sz w:val="24"/>
          <w:szCs w:val="24"/>
        </w:rPr>
        <w:t xml:space="preserve"> 31, ст. 4328) правила сопровождения радиопередач, содержащих информацию, способную причинить вред здоровью и (или) развитию детей, (далее - </w:t>
      </w:r>
      <w:r w:rsidRPr="00D412CE">
        <w:rPr>
          <w:rFonts w:ascii="Times New Roman" w:hAnsi="Times New Roman" w:cs="Times New Roman"/>
          <w:sz w:val="24"/>
          <w:szCs w:val="24"/>
        </w:rPr>
        <w:lastRenderedPageBreak/>
        <w:t>негативная информация) (за исключением радиопередач, транслируемых в эфире без предварительной записи) сообщением об ограничении распространения среди детей информационной продукции, содержащей негативную информацию.</w:t>
      </w:r>
      <w:proofErr w:type="gramEnd"/>
    </w:p>
    <w:p w:rsidR="00D412CE" w:rsidRPr="00D412CE" w:rsidRDefault="00D412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>2. Сопровождение сообщением об ограничении распространения среди детей посредством радиовещания информационной продукции, содержащей негативную информацию, осуществляется вещателем не реже четырех раз в сутки при непрерывном вещании вместе с выходными данными или при каждом выходе в эфир радиопрограммы также с выходными данными.</w:t>
      </w:r>
    </w:p>
    <w:p w:rsidR="00D412CE" w:rsidRPr="00D412CE" w:rsidRDefault="00D412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>Сопровождение сообщением об ограничении распространения среди детей посредством радиовещания информационной продукции, отнесенной производителем к информационной продукции для детей, достигших возраста шестнадцати или восемнадцати лет, осуществляется вещателем в начале трансляции такой радиопередачи.</w:t>
      </w:r>
    </w:p>
    <w:p w:rsidR="00D412CE" w:rsidRPr="00D412CE" w:rsidRDefault="00D412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>3. Основанием для сопровождения радиопередачи сообщением об ограничении распространения среди детей посредством радиовещания информационной продукции, содержащей негативную информацию, являются сведения, полученные в результате классификации информационной продукции, осуществленной вещателем, либо указанные производителем в сопроводительных документах на информационную продукцию.</w:t>
      </w:r>
    </w:p>
    <w:p w:rsidR="00D412CE" w:rsidRPr="00D412CE" w:rsidRDefault="00D412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>4. Сообщение об ограничении распространения среди детей посредством радиовещания информационной продукции, содержащей негативную информацию, содержит в себе звуковое текстовое предупреждение:</w:t>
      </w:r>
    </w:p>
    <w:p w:rsidR="00D412CE" w:rsidRPr="00D412CE" w:rsidRDefault="00D412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>применительно к категории информационной продукции для детей, достигших возраста шести лет, - "старше шести лет";</w:t>
      </w:r>
    </w:p>
    <w:p w:rsidR="00D412CE" w:rsidRPr="00D412CE" w:rsidRDefault="00D412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>применительно к категории информационной продукции для детей, достигших возраста двенадцати лет, - "старше двенадцати лет";</w:t>
      </w:r>
    </w:p>
    <w:p w:rsidR="00D412CE" w:rsidRPr="00D412CE" w:rsidRDefault="00D412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>применительно к категории информационной продукции для детей, достигших возраста шестнадцати лет, - "старше шестнадцати лет";</w:t>
      </w:r>
    </w:p>
    <w:p w:rsidR="00D412CE" w:rsidRPr="00D412CE" w:rsidRDefault="00D412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>применительно к категории информационной продукции, запрещенной для детей, - "запрещено для детей".</w:t>
      </w:r>
    </w:p>
    <w:p w:rsidR="00D412CE" w:rsidRPr="00D412CE" w:rsidRDefault="00D412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>5. При сопровождении сообщением об ограничении распространения среди детей посредством радиовещания информационной продукции, содержащей негативную информацию, такое сообщение не может накладываться на звуковые сообщения, препятствующие восприятию текстового предупреждения.</w:t>
      </w:r>
    </w:p>
    <w:p w:rsidR="00D412CE" w:rsidRPr="00D412CE" w:rsidRDefault="00D412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2CE">
        <w:rPr>
          <w:rFonts w:ascii="Times New Roman" w:hAnsi="Times New Roman" w:cs="Times New Roman"/>
          <w:sz w:val="24"/>
          <w:szCs w:val="24"/>
        </w:rPr>
        <w:t>6. Знак информационной продукции, указанный в публикуемых программах радиопередач для конкретной радиопередачи, должен соответствовать возрастной категории, указываемой в звуковом текстовом предупреждении к данной радиопередаче.</w:t>
      </w:r>
    </w:p>
    <w:p w:rsidR="00D412CE" w:rsidRPr="00D412CE" w:rsidRDefault="00D412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2CE" w:rsidRPr="00D412CE" w:rsidRDefault="00D412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2CE" w:rsidRPr="00D412CE" w:rsidRDefault="00D412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32FE3" w:rsidRPr="00D412CE" w:rsidRDefault="00F32FE3">
      <w:pPr>
        <w:rPr>
          <w:rFonts w:ascii="Times New Roman" w:hAnsi="Times New Roman" w:cs="Times New Roman"/>
          <w:sz w:val="24"/>
          <w:szCs w:val="24"/>
        </w:rPr>
      </w:pPr>
    </w:p>
    <w:sectPr w:rsidR="00F32FE3" w:rsidRPr="00D412CE" w:rsidSect="00DD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CE"/>
    <w:rsid w:val="009148EC"/>
    <w:rsid w:val="00D412CE"/>
    <w:rsid w:val="00F3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48EC"/>
    <w:pPr>
      <w:ind w:left="720"/>
      <w:contextualSpacing/>
    </w:pPr>
  </w:style>
  <w:style w:type="paragraph" w:customStyle="1" w:styleId="ConsPlusNormal">
    <w:name w:val="ConsPlusNormal"/>
    <w:rsid w:val="00D41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D41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D41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48EC"/>
    <w:pPr>
      <w:ind w:left="720"/>
      <w:contextualSpacing/>
    </w:pPr>
  </w:style>
  <w:style w:type="paragraph" w:customStyle="1" w:styleId="ConsPlusNormal">
    <w:name w:val="ConsPlusNormal"/>
    <w:rsid w:val="00D41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D41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D41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8890348E1B65ED852720E35430CC1B6FD226176291CEA269AC65D2E50BEA674B26E4D044769075F28EDF7226E05ED09ADEE4E3k1eBP" TargetMode="External"/><Relationship Id="rId5" Type="http://schemas.openxmlformats.org/officeDocument/2006/relationships/hyperlink" Target="consultantplus://offline/ref=A28890348E1B65ED852720E35430CC1B6FD226176291CEA269AC65D2E50BEA674B26E4D044769075F28EDF7226E05ED09ADEE4E3k1e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Михеева Марина Александровна</cp:lastModifiedBy>
  <cp:revision>1</cp:revision>
  <dcterms:created xsi:type="dcterms:W3CDTF">2019-06-27T15:30:00Z</dcterms:created>
  <dcterms:modified xsi:type="dcterms:W3CDTF">2019-06-27T15:32:00Z</dcterms:modified>
</cp:coreProperties>
</file>