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</w:t>
      </w:r>
      <w:r w:rsidR="00032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324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="0076728B" w:rsidRP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443</w:t>
      </w:r>
      <w:r w:rsidR="0076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93B" w:rsidRPr="00A165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</w:t>
      </w:r>
      <w:r w:rsidR="00F23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664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2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дубликатов обращений и обращений, перенаправленных в рамках Роскомнадзора)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письменно –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D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3F3FD0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648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6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82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779"/>
        <w:gridCol w:w="2294"/>
        <w:gridCol w:w="2387"/>
      </w:tblGrid>
      <w:tr w:rsidR="003F3FD0" w:rsidRPr="00246F83" w:rsidTr="003F3FD0">
        <w:tc>
          <w:tcPr>
            <w:tcW w:w="2228" w:type="dxa"/>
            <w:vAlign w:val="center"/>
          </w:tcPr>
          <w:p w:rsidR="003F3FD0" w:rsidRPr="00246F83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2960" w:type="dxa"/>
            <w:vAlign w:val="center"/>
          </w:tcPr>
          <w:p w:rsidR="003F3FD0" w:rsidRPr="00246F83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2376" w:type="dxa"/>
            <w:vAlign w:val="center"/>
          </w:tcPr>
          <w:p w:rsidR="003F3FD0" w:rsidRPr="00246F83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  <w:tc>
          <w:tcPr>
            <w:tcW w:w="2007" w:type="dxa"/>
          </w:tcPr>
          <w:p w:rsidR="003F3FD0" w:rsidRPr="00246F83" w:rsidRDefault="003F3FD0" w:rsidP="00246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Жалобы в рамках административного производства</w:t>
            </w:r>
          </w:p>
        </w:tc>
      </w:tr>
      <w:tr w:rsidR="003F3FD0" w:rsidRPr="00246F83" w:rsidTr="003F3FD0">
        <w:trPr>
          <w:trHeight w:val="463"/>
        </w:trPr>
        <w:tc>
          <w:tcPr>
            <w:tcW w:w="2228" w:type="dxa"/>
            <w:vAlign w:val="center"/>
          </w:tcPr>
          <w:p w:rsidR="003F3FD0" w:rsidRPr="00166482" w:rsidRDefault="003F3FD0" w:rsidP="000B7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48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66482">
              <w:rPr>
                <w:sz w:val="28"/>
                <w:szCs w:val="28"/>
              </w:rPr>
              <w:t>1</w:t>
            </w:r>
            <w:r w:rsidR="000B7620">
              <w:rPr>
                <w:sz w:val="28"/>
                <w:szCs w:val="28"/>
              </w:rPr>
              <w:t>05</w:t>
            </w:r>
          </w:p>
        </w:tc>
        <w:tc>
          <w:tcPr>
            <w:tcW w:w="2960" w:type="dxa"/>
            <w:vAlign w:val="center"/>
          </w:tcPr>
          <w:p w:rsidR="003F3FD0" w:rsidRPr="00943135" w:rsidRDefault="003F3FD0" w:rsidP="00767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6" w:type="dxa"/>
            <w:vAlign w:val="center"/>
          </w:tcPr>
          <w:p w:rsidR="003F3FD0" w:rsidRPr="00943135" w:rsidRDefault="003F3FD0" w:rsidP="00246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7" w:type="dxa"/>
            <w:vAlign w:val="center"/>
          </w:tcPr>
          <w:p w:rsidR="003F3FD0" w:rsidRDefault="003F3FD0" w:rsidP="003F3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  <w:tr w:rsidR="003F3FD0" w:rsidRPr="00246F83" w:rsidTr="00C426AF">
        <w:tc>
          <w:tcPr>
            <w:tcW w:w="9571" w:type="dxa"/>
            <w:gridSpan w:val="4"/>
          </w:tcPr>
          <w:p w:rsidR="003F3FD0" w:rsidRDefault="003F3FD0" w:rsidP="00166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6482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6482">
              <w:rPr>
                <w:b/>
                <w:sz w:val="28"/>
                <w:szCs w:val="28"/>
              </w:rPr>
              <w:t>443</w:t>
            </w:r>
            <w:r>
              <w:rPr>
                <w:b/>
                <w:sz w:val="28"/>
                <w:szCs w:val="28"/>
              </w:rPr>
              <w:t xml:space="preserve"> обращени</w:t>
            </w:r>
            <w:r w:rsidR="00166482">
              <w:rPr>
                <w:b/>
                <w:sz w:val="28"/>
                <w:szCs w:val="28"/>
              </w:rPr>
              <w:t>я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B6A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706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63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- </w:t>
      </w:r>
      <w:r w:rsidR="00441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029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6CF" w:rsidRPr="00FF26CF" w:rsidRDefault="00FF26CF" w:rsidP="00FF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 Российской Федерации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и массовых коммуникаций Российской Федерации –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и муниципальных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</w:t>
      </w:r>
      <w:r w:rsidR="00FF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цифрового развития,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технологий как инструмента для оперативного обмена информацией между государственными органами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E4F45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Концепции открытости федеральных органов исполнительной власти в течение 20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совершенствованию, размещенных </w:t>
      </w:r>
      <w:r w:rsidR="0099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Роскомнадзора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имеющему доступ в сеть Интернет, оперативно получать информацию о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рассмотрения обращений, уведомлений об изменении статусов обращений, </w:t>
      </w:r>
      <w:r w:rsidR="002E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ответственности различных федеральных органов исполнительной власти по смежным вопросам.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 управления Роскомнадзора в 20</w:t>
      </w:r>
      <w:r w:rsidR="007A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6F5" w:rsidRPr="00246F83" w:rsidRDefault="00DA46F5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C20407" wp14:editId="542171FC">
            <wp:extent cx="5029200" cy="2545080"/>
            <wp:effectExtent l="0" t="0" r="0" b="762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 </w:t>
      </w:r>
      <w:r w:rsidR="003D67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5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 поступивших обращений (2</w:t>
      </w:r>
      <w:r w:rsidR="002175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56B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00B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D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56B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содержание поступивших в Роскомнадзор в 20</w:t>
      </w:r>
      <w:r w:rsidR="00C506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F83" w:rsidRPr="00246F83" w:rsidRDefault="00F954B4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EA71BC" wp14:editId="7519EA13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1A" w:rsidRDefault="00D17C1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4C67F0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46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направленность обращений граждан, поступивших в Роскомнадзор</w:t>
      </w:r>
      <w:r w:rsidR="00DA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DA46F5" w:rsidRPr="00D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изменилась. Большинство граждан обращается в Роскомнадзор в связи с защитой прав в сфере персональных данных.</w:t>
      </w:r>
    </w:p>
    <w:p w:rsidR="00911F28" w:rsidRDefault="00911F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0D696F" w:rsidRPr="003B5206" w:rsidRDefault="000D696F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1C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53B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B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BC4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066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B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8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</w:t>
      </w:r>
      <w:r w:rsidR="00653B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E6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1 163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1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уровне показателя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14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869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жалобами на 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операторов мобильной связи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3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«Мегафон»</w:t>
      </w:r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ПАО «Теле</w:t>
      </w:r>
      <w:proofErr w:type="gramStart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41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AA2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190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4A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27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 1</w:t>
      </w:r>
      <w:r w:rsidR="00190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обращений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7830D2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обращений содержала нарекания в деятельности оператора ПАО «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МТС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итогам 20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 количеству поступивших жалоб</w:t>
      </w:r>
      <w:r w:rsidR="00B0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23%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Меньше всего жалоб на работу поступило в отношении </w:t>
      </w:r>
      <w:r w:rsidR="00BA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«Теле</w:t>
      </w:r>
      <w:proofErr w:type="gramStart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6A7869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граждан, содержащих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работы </w:t>
      </w:r>
      <w:r w:rsidR="00212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«Почта России»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20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жаловались на неполучение адресованных им почтовых отправлений,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677</w:t>
      </w:r>
      <w:r w:rsidR="00A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неудовлетворительную работу сотрудников почтовых отделений.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 разъяснени</w:t>
      </w:r>
      <w:r w:rsidR="007A75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разрешительной деятельности и лицензированию в сфере связи в Роскомнадзор обратилось 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E7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7E" w:rsidRDefault="0012317E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D52" w:rsidRPr="00246F83" w:rsidRDefault="00DA5D52" w:rsidP="00DA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</w:t>
      </w:r>
      <w:r w:rsidR="00BE4D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стабильную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BE4D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части реализации ими законодательно закрепленных прав </w:t>
      </w:r>
      <w:r w:rsidRPr="00DA5D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812" w:rsidRPr="00FF2812" w:rsidRDefault="00BE4DFF" w:rsidP="00FF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2020 году в Роскомнадзор поступило 42 255 обращений граждан </w:t>
      </w:r>
      <w:r w:rsidR="003D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указанной тематике, из них: </w:t>
      </w:r>
      <w:r w:rsidR="00931E89">
        <w:rPr>
          <w:rFonts w:ascii="Times New Roman" w:eastAsia="Times New Roman" w:hAnsi="Times New Roman" w:cs="Times New Roman"/>
          <w:sz w:val="28"/>
          <w:szCs w:val="28"/>
          <w:lang w:eastAsia="ru-RU"/>
        </w:rPr>
        <w:t>1 962  гражданина обратились с просьбой о разъяснении отдельных положений Федерального закона № 152-ФЗ, 498 – о разъяснении вопросов по ведению реестра операторов персональных данных, 39 795 – с жалобами на неправомерное использование их персональных данных.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C378AE" w:rsidRPr="00E979E9" w:rsidRDefault="00C378AE" w:rsidP="00C37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0425CA" w:rsidRPr="000425CA" w:rsidRDefault="003415D3" w:rsidP="00042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обеспечения информационной безопасности личности вопросы </w:t>
      </w:r>
      <w:r w:rsidRPr="003415D3">
        <w:rPr>
          <w:rFonts w:ascii="Times New Roman" w:eastAsia="Calibri" w:hAnsi="Times New Roman" w:cs="Times New Roman"/>
          <w:sz w:val="28"/>
          <w:szCs w:val="28"/>
        </w:rPr>
        <w:t>з</w:t>
      </w:r>
      <w:r w:rsidRPr="0034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персональных данных являются неотъемлемым элементом системы работы Роскомнадзора по </w:t>
      </w:r>
      <w:proofErr w:type="gramStart"/>
      <w:r w:rsidR="000425CA" w:rsidRPr="003415D3">
        <w:rPr>
          <w:rFonts w:ascii="Times New Roman" w:eastAsia="Calibri" w:hAnsi="Times New Roman" w:cs="Times New Roman"/>
          <w:sz w:val="28"/>
          <w:szCs w:val="28"/>
        </w:rPr>
        <w:t>контрол</w:t>
      </w:r>
      <w:r w:rsidRPr="003415D3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0425CA" w:rsidRPr="003415D3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0425CA" w:rsidRPr="003415D3">
        <w:rPr>
          <w:rFonts w:ascii="Times New Roman" w:eastAsia="Calibri" w:hAnsi="Times New Roman" w:cs="Times New Roman"/>
          <w:sz w:val="28"/>
          <w:szCs w:val="28"/>
        </w:rPr>
        <w:t> деятельностью в сети Интернет</w:t>
      </w:r>
      <w:r w:rsidRPr="003415D3">
        <w:rPr>
          <w:rFonts w:ascii="Times New Roman" w:eastAsia="Calibri" w:hAnsi="Times New Roman" w:cs="Times New Roman"/>
          <w:sz w:val="28"/>
          <w:szCs w:val="28"/>
        </w:rPr>
        <w:t>.</w:t>
      </w:r>
      <w:r w:rsidR="000425CA" w:rsidRPr="00341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5CA" w:rsidRPr="000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E4D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25CA" w:rsidRPr="0004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Роскомнадзора в качестве уполномоченного органа по защите прав субъектов персональных данных приобрела более динамичный характер. Со вступлением в силу новых законодательных норм, активизирована судебно-претензионная деятельность, расширены формы и методы профилактической работы.</w:t>
      </w:r>
    </w:p>
    <w:p w:rsidR="00246F83" w:rsidRPr="00246F83" w:rsidRDefault="000D722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Значительное количество обращений граждан, поступающих в Роскомнадзор, касается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83" w:rsidRPr="005044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A7" w:rsidRDefault="00A0250F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AA7"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ктуальным вопросом для граждан остается регулирование деятельности работы интернет-сайтов, на которые граждане жалуются в связи с возможными мошенническими действиями, блокировкой их аккаунтов </w:t>
      </w:r>
      <w:r w:rsidR="009C41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AA7"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сетях, регулирования правил участия и поведения на игровых серверах и т.д. </w:t>
      </w:r>
    </w:p>
    <w:p w:rsidR="00A0250F" w:rsidRPr="00107AA7" w:rsidRDefault="00A0250F" w:rsidP="00107AA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2020 году в Роскомнадзор поступило более 33 тысяч обращений граждан по вопросам регулирования работы интернет-сайтов.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 за 201</w:t>
      </w:r>
      <w:r w:rsidR="00042B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358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4D6664" w:rsidP="005D7D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06099E" wp14:editId="7EABB9CD">
            <wp:simplePos x="0" y="0"/>
            <wp:positionH relativeFrom="column">
              <wp:posOffset>-493395</wp:posOffset>
            </wp:positionH>
            <wp:positionV relativeFrom="paragraph">
              <wp:posOffset>74295</wp:posOffset>
            </wp:positionV>
            <wp:extent cx="6621780" cy="4274820"/>
            <wp:effectExtent l="0" t="0" r="7620" b="0"/>
            <wp:wrapSquare wrapText="bothSides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0F" w:rsidRPr="00107AA7" w:rsidRDefault="00A0250F" w:rsidP="00A0250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2 799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 размещении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информации, содержащей детскую порнографию, о сбыте наркотических веществ и подготовки к суициду,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в сети Интернет противоправной информации экстремистского и террористического характера.</w:t>
      </w:r>
    </w:p>
    <w:p w:rsidR="00A0250F" w:rsidRPr="007F73C6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обнаружение в сети Интернет сайтов с азартными играми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7F7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казино, букмекерские конторы и т.д.) в Роскомнадзор обратилось 1 586 граждан. О продаже в сети Интернет различных документов государственного образца (дипломы об образовании, медицинские справки и т.д.) сообщило 7 615 граждан.</w:t>
      </w:r>
    </w:p>
    <w:p w:rsidR="00A0250F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«Краткие справки о полномочиях»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электронных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250F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P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 актуализируется в зависимости от наделения Роскомнадзора дополнительными полномочиями по блокировке противоправной информации.</w:t>
      </w:r>
    </w:p>
    <w:p w:rsidR="00A0250F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электронным сервисом «Краткие справки о полномочиях» зафиксированы следующие переходы на сайты других федеральных органов или специализированные формы Роскомнадзора:</w:t>
      </w:r>
    </w:p>
    <w:p w:rsidR="00A0250F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- 7 186 переходов на сайт МВД России;</w:t>
      </w:r>
    </w:p>
    <w:p w:rsidR="00A0250F" w:rsidRPr="00986D96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- 1 404 перехода на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50F" w:rsidRDefault="00A0250F" w:rsidP="00A0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- 11 475 переходов на специальную форму Роскомнадзора для направления сообщений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на страницах сайтов в сети Интернет противоправной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заявлений о снятии блокировки в связи с удалением противоправной информации либо о нарушении авторских прав.</w:t>
      </w:r>
    </w:p>
    <w:p w:rsidR="006E523E" w:rsidRPr="006E523E" w:rsidRDefault="006E523E" w:rsidP="006E5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02.05.2006 № 59-ФЗ «О порядке рассмотрения обращений граждан Российской Федерации», в 20</w:t>
      </w:r>
      <w:r w:rsidR="00EC6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«горячей линии» Роскомнадзора (сервис электронных сообщений).</w:t>
      </w:r>
    </w:p>
    <w:p w:rsidR="00683828" w:rsidRP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на «горячую линию» поступило более 472 тыс. обращений граждан и организаций. Из них:</w:t>
      </w:r>
    </w:p>
    <w:p w:rsidR="00683828" w:rsidRP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329 тыс.  писем, касающихся реализации Роскомнадзором статьи 15.1 Федерального закона от 27.07.2006 № 149-ФЗ «Об информации, информационных технологиях и о защите информации» (Единый реестр запрещенной информации, zapret-info@rkn.gov.ru);</w:t>
      </w:r>
    </w:p>
    <w:p w:rsidR="00683828" w:rsidRP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103 тыс. писем, касающихся реализации Роскомнадзором статьи 15.2, 15.6 и 15.6-1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</w:t>
      </w:r>
      <w:proofErr w:type="gramEnd"/>
    </w:p>
    <w:p w:rsidR="00683828" w:rsidRP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39 тыс. писем, касающихся реализации Роскомнадзором статьи 15.3 Федерального закона от 27.07.2006 № 149-ФЗ «Об информации, </w:t>
      </w: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технологиях и о защите информации» (Реестр информации, запрещенной законом 398-ФЗ, 398-fz@rkn.gov.ru);</w:t>
      </w:r>
    </w:p>
    <w:p w:rsidR="00683828" w:rsidRP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- 141 письмо по вопросам реализации Роскомнадзором статьи 10.1 Федерального закона от 27.07.2006 № 149-ФЗ «Об информации, информационных технологиях и о защите информации».</w:t>
      </w:r>
    </w:p>
    <w:p w:rsidR="00683828" w:rsidRDefault="00683828" w:rsidP="0068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обращения были рассмотрены и приняты меры реагирования в рамках реализации Роскомнадзором вышеуказанных статьей Федерального закона от 27.07.2006 № 149-ФЗ «Об информации, информационных технологиях и о защите информации» или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были</w:t>
      </w:r>
      <w:r w:rsidRPr="0068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соответствующие разъяснения действующего законодательства.</w:t>
      </w:r>
    </w:p>
    <w:p w:rsidR="005044AA" w:rsidRPr="00C50335" w:rsidRDefault="005044AA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BC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</w:t>
      </w:r>
      <w:r w:rsidR="006D17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</w:t>
      </w:r>
      <w:r w:rsid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B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6D17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Справочно-информационный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Роскомнадзора обратилось </w:t>
      </w:r>
      <w:r w:rsidR="00897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3B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246F83" w:rsidRPr="00246F83" w:rsidTr="00F066EA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E27908" w:rsidRDefault="00246F83" w:rsidP="00E27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E2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F069E" w:rsidRPr="00246F83" w:rsidTr="007F069E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69E" w:rsidRPr="00246F83" w:rsidRDefault="007F069E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5278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20196</w:t>
            </w:r>
          </w:p>
        </w:tc>
      </w:tr>
      <w:tr w:rsidR="007F069E" w:rsidRPr="00246F83" w:rsidTr="007F069E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69E" w:rsidRPr="00246F83" w:rsidRDefault="007F069E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69E" w:rsidRPr="007F069E" w:rsidRDefault="007F069E" w:rsidP="007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E">
              <w:rPr>
                <w:rFonts w:ascii="Times New Roman" w:hAnsi="Times New Roman" w:cs="Times New Roman"/>
                <w:sz w:val="24"/>
                <w:szCs w:val="24"/>
              </w:rPr>
              <w:t>12588</w:t>
            </w:r>
          </w:p>
        </w:tc>
      </w:tr>
      <w:tr w:rsidR="00246F83" w:rsidRPr="00246F83" w:rsidTr="002F1BA1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7F069E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7F069E" w:rsidRDefault="00BA0D10" w:rsidP="00BA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F069E" w:rsidRPr="007F06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784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8B" w:rsidRPr="006D368B" w:rsidRDefault="006D368B" w:rsidP="006D3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продолжена работа операторов в рамках сетевого справочно-телефонного узла (ССТУ) Администрации Президента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ежедневного дежурства ответственного работника отдела документооборота, архива, контроля и работы с обращениями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Административного управления Роскомнадзора.  В рамках работы ССТУ в 20</w:t>
      </w:r>
      <w:r w:rsidR="00E279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</w:t>
      </w:r>
      <w:r w:rsidR="007F06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 от граждан, по результатам которых было принято 1</w:t>
      </w:r>
      <w:r w:rsidR="007F0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5 гражданами были даны устные разъяснения.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28" w:rsidRDefault="00683828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B83" w:rsidRPr="00246F83" w:rsidRDefault="00FA7B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РАССМОТРЕНИЯ ОБРАЩЕНИЙ ГРАЖДАН</w:t>
      </w:r>
    </w:p>
    <w:p w:rsidR="003B5206" w:rsidRPr="00D03F72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Роскомнадзоре в 20</w:t>
      </w:r>
      <w:r w:rsidR="00E279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2A0DC8">
        <w:rPr>
          <w:rFonts w:ascii="Times New Roman" w:eastAsia="Times New Roman" w:hAnsi="Times New Roman" w:cs="Times New Roman"/>
          <w:sz w:val="28"/>
          <w:szCs w:val="28"/>
          <w:lang w:eastAsia="ru-RU"/>
        </w:rPr>
        <w:t>89 510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9 937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F83" w:rsidRPr="00246F83" w:rsidRDefault="0063543E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6F83"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43E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отозвано гражданином – 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53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переписка прекращена – 1</w:t>
      </w:r>
      <w:r w:rsidR="001148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33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0A3" w:rsidRDefault="00B530A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федеральные</w:t>
      </w:r>
      <w:r w:rsidR="005D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исполнительной власти.</w:t>
      </w:r>
    </w:p>
    <w:p w:rsid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</w:t>
      </w:r>
      <w:r w:rsidR="005E5F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</w:t>
      </w:r>
      <w:r w:rsidR="005E5F1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3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10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E5F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0DC8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:rsidR="00D03F72" w:rsidRPr="00D03F72" w:rsidRDefault="00D03F72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6DC" w:rsidRPr="007A76DC" w:rsidRDefault="007A76DC" w:rsidP="007A76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решений, принятых на заседании рабочей группы при Администрации Президента Российской Федерации по координации и оценке работы с обращениями граждан в июле  2015  года</w:t>
      </w:r>
      <w:r w:rsidR="00635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Роскомнадзора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дополнительный электронный сервис для оценки гражданами полученных ответов.</w:t>
      </w:r>
    </w:p>
    <w:p w:rsidR="007A76DC" w:rsidRPr="007A76DC" w:rsidRDefault="007A76DC" w:rsidP="007A76D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Каждому гражданину, которому ответ Роскомнадзора направля</w:t>
      </w:r>
      <w:r w:rsidR="000D722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 адресу электронной почты,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системой электронного документооборота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мнадзора дополнительно направляло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автоматически сформированное письмо с предложением оценить качество направляемого ответа.</w:t>
      </w:r>
    </w:p>
    <w:p w:rsidR="007A76DC" w:rsidRPr="007A76DC" w:rsidRDefault="007A76DC" w:rsidP="002F1B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Сервис оценки гражданами качества ответов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Роскомнадзора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работает с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2016 года.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Всего 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было направлено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DB7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747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</w:t>
      </w:r>
      <w:r w:rsidR="003E284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оценке качества направленных ответов, на которые было получено  </w:t>
      </w:r>
      <w:r w:rsidR="00A82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 </w:t>
      </w:r>
      <w:r w:rsidR="002A0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A23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2A0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откликов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Полученные р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1BA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распределились следующим образом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A76DC" w:rsidRPr="007A76DC" w:rsidRDefault="00DB7F68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полученными ответами не </w:t>
      </w:r>
      <w:proofErr w:type="gramStart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удовлетворены</w:t>
      </w:r>
      <w:proofErr w:type="gramEnd"/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37D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1 9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32,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ответами удовлетворены.</w:t>
      </w:r>
    </w:p>
    <w:p w:rsidR="007A76DC" w:rsidRPr="007A76DC" w:rsidRDefault="007A76DC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Также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60A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 излишнее цитирование в ответах положений нормативно-правовых актов, затрудняющее восприятие изложенной информации.</w:t>
      </w:r>
    </w:p>
    <w:p w:rsidR="007A76DC" w:rsidRPr="007A76DC" w:rsidRDefault="00A460A2" w:rsidP="007A76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2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D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7A76DC"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отслеживали ход рассмотрения своих обращений посредством дополнительных электронных сервисов на официальном сайте Роскомнадзора. </w:t>
      </w:r>
    </w:p>
    <w:p w:rsidR="002E7239" w:rsidRDefault="002E7239" w:rsidP="002E723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основании полученных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 w:rsidR="005B3BCC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проведении внутренних итоговых мероприятий по результатам деятельности и обучающих семинаров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сотрудникам Роскомнадзора 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лись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соответствующие рекомендации, в </w:t>
      </w:r>
      <w:proofErr w:type="spellStart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 о подготовке ответов гражданам в доступной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сохранением их юридической значимости</w:t>
      </w:r>
      <w:r w:rsidRPr="007A76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6DEC" w:rsidRPr="003E6DEC" w:rsidRDefault="003E2844" w:rsidP="003E6DE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E6DEC" w:rsidRPr="003E6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организации работы по подготовке ответов в доступной и понятной для граждан форме, центральным аппаратом Роскомнадзора разработаны и направлены в территориальные органы методические рекомендации по данной проблематике.</w:t>
      </w:r>
    </w:p>
    <w:p w:rsidR="005B3BCC" w:rsidRPr="00246F83" w:rsidRDefault="003E6DEC" w:rsidP="00607FF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A0D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AC4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2" w:rsidRDefault="00607FF2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2" w:rsidRDefault="00607FF2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2" w:rsidRDefault="00607FF2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2" w:rsidRDefault="00607FF2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F2" w:rsidRDefault="00607FF2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FD" w:rsidRDefault="00E90CF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Роскомнадзора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работе с обращениями граждан в 20</w:t>
      </w:r>
      <w:r w:rsidR="007A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D36617" w:rsidP="00607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7FF2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FF2">
              <w:rPr>
                <w:b/>
                <w:sz w:val="24"/>
                <w:szCs w:val="24"/>
              </w:rPr>
              <w:t>413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692707" w:rsidP="006927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обращений</w:t>
            </w:r>
            <w:r w:rsidR="00246F83" w:rsidRPr="00246F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692707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обращения</w:t>
            </w:r>
          </w:p>
        </w:tc>
        <w:tc>
          <w:tcPr>
            <w:tcW w:w="1241" w:type="dxa"/>
          </w:tcPr>
          <w:p w:rsidR="00246F83" w:rsidRPr="00246F83" w:rsidRDefault="005E4F7D" w:rsidP="00B11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104 983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692707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241" w:type="dxa"/>
          </w:tcPr>
          <w:p w:rsidR="00246F83" w:rsidRPr="00246F83" w:rsidRDefault="005E4F7D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34 112</w:t>
            </w:r>
          </w:p>
        </w:tc>
      </w:tr>
      <w:tr w:rsidR="005E4F7D" w:rsidRPr="00246F83" w:rsidTr="002F1BA1">
        <w:tc>
          <w:tcPr>
            <w:tcW w:w="817" w:type="dxa"/>
          </w:tcPr>
          <w:p w:rsidR="005E4F7D" w:rsidRPr="00246F83" w:rsidRDefault="005E4F7D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E4F7D" w:rsidRDefault="005E4F7D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1241" w:type="dxa"/>
          </w:tcPr>
          <w:p w:rsidR="005E4F7D" w:rsidRDefault="005E4F7D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246F83" w:rsidRPr="000B5CEB" w:rsidRDefault="00607FF2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24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  <w:shd w:val="clear" w:color="auto" w:fill="auto"/>
          </w:tcPr>
          <w:p w:rsidR="00246F83" w:rsidRPr="00246F83" w:rsidRDefault="00607FF2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246F83" w:rsidRDefault="00246F83" w:rsidP="003B0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  <w:bookmarkStart w:id="0" w:name="_GoBack"/>
            <w:bookmarkEnd w:id="0"/>
          </w:p>
        </w:tc>
        <w:tc>
          <w:tcPr>
            <w:tcW w:w="1241" w:type="dxa"/>
            <w:shd w:val="clear" w:color="auto" w:fill="auto"/>
          </w:tcPr>
          <w:p w:rsidR="00246F83" w:rsidRPr="00246F83" w:rsidRDefault="00607FF2" w:rsidP="003B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4C765D" w:rsidRDefault="00246F83" w:rsidP="00ED058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3B08E7">
              <w:rPr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:rsidR="00246F83" w:rsidRPr="000B5CEB" w:rsidRDefault="00607FF2" w:rsidP="003B08E7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6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:rsidR="00246F83" w:rsidRPr="00246F83" w:rsidRDefault="00607FF2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shd w:val="clear" w:color="auto" w:fill="auto"/>
          </w:tcPr>
          <w:p w:rsidR="00246F83" w:rsidRPr="00246F83" w:rsidRDefault="00607FF2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7620" w:rsidRPr="00246F83" w:rsidTr="00E56CD1">
        <w:tc>
          <w:tcPr>
            <w:tcW w:w="817" w:type="dxa"/>
            <w:shd w:val="clear" w:color="auto" w:fill="auto"/>
          </w:tcPr>
          <w:p w:rsidR="000B7620" w:rsidRPr="00E56CD1" w:rsidRDefault="000B7620" w:rsidP="00E56CD1">
            <w:pPr>
              <w:jc w:val="center"/>
              <w:rPr>
                <w:sz w:val="24"/>
                <w:szCs w:val="24"/>
              </w:rPr>
            </w:pPr>
            <w:r w:rsidRPr="00E56CD1">
              <w:rPr>
                <w:i/>
                <w:sz w:val="24"/>
                <w:szCs w:val="24"/>
                <w:shd w:val="clear" w:color="auto" w:fill="FFFF00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:rsidR="000B7620" w:rsidRPr="00E56CD1" w:rsidRDefault="00E56CD1" w:rsidP="00E56C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Жалобы в рамках административного производства</w:t>
            </w:r>
          </w:p>
        </w:tc>
        <w:tc>
          <w:tcPr>
            <w:tcW w:w="1241" w:type="dxa"/>
            <w:shd w:val="clear" w:color="auto" w:fill="auto"/>
          </w:tcPr>
          <w:p w:rsidR="000B7620" w:rsidRPr="000B7620" w:rsidRDefault="000B7620" w:rsidP="00E56CD1">
            <w:pPr>
              <w:jc w:val="center"/>
              <w:rPr>
                <w:i/>
                <w:sz w:val="24"/>
                <w:szCs w:val="24"/>
              </w:rPr>
            </w:pPr>
            <w:r w:rsidRPr="00E56CD1">
              <w:rPr>
                <w:i/>
                <w:sz w:val="24"/>
                <w:szCs w:val="24"/>
                <w:shd w:val="clear" w:color="auto" w:fill="FFFF00"/>
              </w:rPr>
              <w:t>30</w:t>
            </w:r>
            <w:r w:rsidR="00E56CD1">
              <w:rPr>
                <w:i/>
                <w:sz w:val="24"/>
                <w:szCs w:val="24"/>
                <w:shd w:val="clear" w:color="auto" w:fill="FFFF00"/>
              </w:rPr>
              <w:t>8</w:t>
            </w:r>
          </w:p>
        </w:tc>
      </w:tr>
      <w:tr w:rsidR="00246F83" w:rsidRPr="00246F83" w:rsidTr="00E56CD1">
        <w:tc>
          <w:tcPr>
            <w:tcW w:w="817" w:type="dxa"/>
            <w:shd w:val="clear" w:color="auto" w:fill="auto"/>
          </w:tcPr>
          <w:p w:rsidR="00246F83" w:rsidRPr="004C765D" w:rsidRDefault="00246F83" w:rsidP="00E56CD1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</w:t>
            </w:r>
            <w:r w:rsidR="00E56CD1">
              <w:rPr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:rsidR="00246F83" w:rsidRPr="000B5CEB" w:rsidRDefault="003B08E7" w:rsidP="000B7620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1</w:t>
            </w:r>
            <w:r w:rsidR="00607FF2">
              <w:rPr>
                <w:i/>
                <w:sz w:val="24"/>
                <w:szCs w:val="24"/>
                <w:highlight w:val="yellow"/>
              </w:rPr>
              <w:t>39</w:t>
            </w:r>
            <w:r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0B7620">
              <w:rPr>
                <w:i/>
                <w:sz w:val="24"/>
                <w:szCs w:val="24"/>
                <w:highlight w:val="yellow"/>
              </w:rPr>
              <w:t>105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71B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DD0CF8" w:rsidP="00607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7F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607FF2">
              <w:rPr>
                <w:sz w:val="24"/>
                <w:szCs w:val="24"/>
              </w:rPr>
              <w:t>468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607FF2" w:rsidP="00D7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34 756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607FF2" w:rsidP="00246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42 255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607FF2" w:rsidP="0073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33 292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607FF2" w:rsidP="00DD0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4 642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607FF2" w:rsidP="00DD0C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27 323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DD0CF8" w:rsidP="00246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1241" w:type="dxa"/>
          </w:tcPr>
          <w:p w:rsidR="00246F83" w:rsidRPr="00246F83" w:rsidRDefault="00246F83" w:rsidP="004C70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4778ED" w:rsidP="00246F83">
            <w:pPr>
              <w:jc w:val="center"/>
              <w:rPr>
                <w:sz w:val="24"/>
                <w:szCs w:val="24"/>
              </w:rPr>
            </w:pPr>
            <w:r w:rsidRPr="004778ED">
              <w:rPr>
                <w:sz w:val="24"/>
                <w:szCs w:val="24"/>
              </w:rPr>
              <w:t>89 510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4778ED" w:rsidP="00246F83">
            <w:pPr>
              <w:jc w:val="center"/>
              <w:rPr>
                <w:sz w:val="24"/>
                <w:szCs w:val="24"/>
              </w:rPr>
            </w:pPr>
            <w:r w:rsidRPr="004778ED">
              <w:rPr>
                <w:sz w:val="24"/>
                <w:szCs w:val="24"/>
              </w:rPr>
              <w:t>9 937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4778ED" w:rsidP="00246F83">
            <w:pPr>
              <w:jc w:val="center"/>
              <w:rPr>
                <w:sz w:val="24"/>
                <w:szCs w:val="24"/>
              </w:rPr>
            </w:pPr>
            <w:r w:rsidRPr="004778ED">
              <w:rPr>
                <w:sz w:val="24"/>
                <w:szCs w:val="24"/>
              </w:rPr>
              <w:t>12 044</w:t>
            </w:r>
          </w:p>
        </w:tc>
      </w:tr>
      <w:tr w:rsidR="00246F83" w:rsidRPr="00246F83" w:rsidTr="002F1BA1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4778ED" w:rsidP="004C70B8">
            <w:pPr>
              <w:jc w:val="center"/>
              <w:rPr>
                <w:sz w:val="24"/>
                <w:szCs w:val="24"/>
              </w:rPr>
            </w:pPr>
            <w:r w:rsidRPr="004778ED">
              <w:rPr>
                <w:sz w:val="24"/>
                <w:szCs w:val="24"/>
              </w:rPr>
              <w:t>490</w:t>
            </w:r>
          </w:p>
        </w:tc>
      </w:tr>
      <w:tr w:rsidR="00DF4A8C" w:rsidRPr="00246F83" w:rsidTr="002F1BA1">
        <w:tc>
          <w:tcPr>
            <w:tcW w:w="817" w:type="dxa"/>
          </w:tcPr>
          <w:p w:rsidR="00DF4A8C" w:rsidRPr="00246F83" w:rsidRDefault="00DF4A8C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F4A8C" w:rsidRPr="00246F83" w:rsidRDefault="00DF4A8C" w:rsidP="00246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:rsidR="00DF4A8C" w:rsidRDefault="004778ED" w:rsidP="00E9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p w:rsidR="00521D94" w:rsidRDefault="00521D94"/>
    <w:sectPr w:rsidR="005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000B40"/>
    <w:rsid w:val="00015198"/>
    <w:rsid w:val="00022485"/>
    <w:rsid w:val="000324E5"/>
    <w:rsid w:val="000325CC"/>
    <w:rsid w:val="000425CA"/>
    <w:rsid w:val="00042B5F"/>
    <w:rsid w:val="00042BAA"/>
    <w:rsid w:val="00055C11"/>
    <w:rsid w:val="00066809"/>
    <w:rsid w:val="00070E05"/>
    <w:rsid w:val="000735C0"/>
    <w:rsid w:val="0008071A"/>
    <w:rsid w:val="00084C9C"/>
    <w:rsid w:val="00097197"/>
    <w:rsid w:val="000A5823"/>
    <w:rsid w:val="000B5CEB"/>
    <w:rsid w:val="000B7620"/>
    <w:rsid w:val="000C1D82"/>
    <w:rsid w:val="000C3F78"/>
    <w:rsid w:val="000D696F"/>
    <w:rsid w:val="000D7226"/>
    <w:rsid w:val="000E33BB"/>
    <w:rsid w:val="000E6C0C"/>
    <w:rsid w:val="00100F19"/>
    <w:rsid w:val="00107AA7"/>
    <w:rsid w:val="001148BA"/>
    <w:rsid w:val="0012317E"/>
    <w:rsid w:val="00126EC8"/>
    <w:rsid w:val="00133962"/>
    <w:rsid w:val="00135864"/>
    <w:rsid w:val="00143E81"/>
    <w:rsid w:val="001630C4"/>
    <w:rsid w:val="00163E57"/>
    <w:rsid w:val="00166482"/>
    <w:rsid w:val="001761BE"/>
    <w:rsid w:val="0018551A"/>
    <w:rsid w:val="00190279"/>
    <w:rsid w:val="00197756"/>
    <w:rsid w:val="001A6C97"/>
    <w:rsid w:val="001C5C67"/>
    <w:rsid w:val="001C708E"/>
    <w:rsid w:val="002124B4"/>
    <w:rsid w:val="002129D7"/>
    <w:rsid w:val="0021667A"/>
    <w:rsid w:val="0021756B"/>
    <w:rsid w:val="0022392A"/>
    <w:rsid w:val="00223AFF"/>
    <w:rsid w:val="00241700"/>
    <w:rsid w:val="00246F83"/>
    <w:rsid w:val="00251AB5"/>
    <w:rsid w:val="00261F41"/>
    <w:rsid w:val="00271B48"/>
    <w:rsid w:val="0028732A"/>
    <w:rsid w:val="002A0DC8"/>
    <w:rsid w:val="002B16ED"/>
    <w:rsid w:val="002C1D48"/>
    <w:rsid w:val="002C5414"/>
    <w:rsid w:val="002E1F53"/>
    <w:rsid w:val="002E4F45"/>
    <w:rsid w:val="002E7239"/>
    <w:rsid w:val="002F1BA1"/>
    <w:rsid w:val="003300C6"/>
    <w:rsid w:val="00332E04"/>
    <w:rsid w:val="003379F9"/>
    <w:rsid w:val="003415D3"/>
    <w:rsid w:val="00364904"/>
    <w:rsid w:val="00364FD3"/>
    <w:rsid w:val="003A3646"/>
    <w:rsid w:val="003B08E7"/>
    <w:rsid w:val="003B5206"/>
    <w:rsid w:val="003B60ED"/>
    <w:rsid w:val="003D6700"/>
    <w:rsid w:val="003D6876"/>
    <w:rsid w:val="003D73FB"/>
    <w:rsid w:val="003D7532"/>
    <w:rsid w:val="003E2844"/>
    <w:rsid w:val="003E6DEC"/>
    <w:rsid w:val="003E77EE"/>
    <w:rsid w:val="003F3FD0"/>
    <w:rsid w:val="003F5E3D"/>
    <w:rsid w:val="00420820"/>
    <w:rsid w:val="00441B0E"/>
    <w:rsid w:val="004446E7"/>
    <w:rsid w:val="004633B3"/>
    <w:rsid w:val="00465305"/>
    <w:rsid w:val="004778ED"/>
    <w:rsid w:val="0048347F"/>
    <w:rsid w:val="004A0C25"/>
    <w:rsid w:val="004A0FAC"/>
    <w:rsid w:val="004C67F0"/>
    <w:rsid w:val="004C70B8"/>
    <w:rsid w:val="004C765D"/>
    <w:rsid w:val="004D6664"/>
    <w:rsid w:val="004E6416"/>
    <w:rsid w:val="005044AA"/>
    <w:rsid w:val="0050524C"/>
    <w:rsid w:val="00516783"/>
    <w:rsid w:val="00521D94"/>
    <w:rsid w:val="00571221"/>
    <w:rsid w:val="00572193"/>
    <w:rsid w:val="00577332"/>
    <w:rsid w:val="00581AEE"/>
    <w:rsid w:val="005B3712"/>
    <w:rsid w:val="005B3BCC"/>
    <w:rsid w:val="005C6C60"/>
    <w:rsid w:val="005C6D89"/>
    <w:rsid w:val="005D4422"/>
    <w:rsid w:val="005D685D"/>
    <w:rsid w:val="005D7905"/>
    <w:rsid w:val="005D7D15"/>
    <w:rsid w:val="005E11C4"/>
    <w:rsid w:val="005E4F7D"/>
    <w:rsid w:val="005E5F10"/>
    <w:rsid w:val="005E65EB"/>
    <w:rsid w:val="005F16A2"/>
    <w:rsid w:val="005F5CF9"/>
    <w:rsid w:val="00603816"/>
    <w:rsid w:val="00607FF2"/>
    <w:rsid w:val="0063005C"/>
    <w:rsid w:val="0063543E"/>
    <w:rsid w:val="00653448"/>
    <w:rsid w:val="00653BC4"/>
    <w:rsid w:val="00664E50"/>
    <w:rsid w:val="00666AE6"/>
    <w:rsid w:val="00673456"/>
    <w:rsid w:val="00683414"/>
    <w:rsid w:val="00683828"/>
    <w:rsid w:val="00692707"/>
    <w:rsid w:val="0069541B"/>
    <w:rsid w:val="006A7869"/>
    <w:rsid w:val="006B14F2"/>
    <w:rsid w:val="006C2FED"/>
    <w:rsid w:val="006C34E1"/>
    <w:rsid w:val="006D17D8"/>
    <w:rsid w:val="006D368B"/>
    <w:rsid w:val="006D4996"/>
    <w:rsid w:val="006D6C54"/>
    <w:rsid w:val="006E523E"/>
    <w:rsid w:val="006E7721"/>
    <w:rsid w:val="006F0E1A"/>
    <w:rsid w:val="00701B18"/>
    <w:rsid w:val="00706BE0"/>
    <w:rsid w:val="0071204A"/>
    <w:rsid w:val="00736C5D"/>
    <w:rsid w:val="00762E7F"/>
    <w:rsid w:val="0076728B"/>
    <w:rsid w:val="00781F0D"/>
    <w:rsid w:val="007830D2"/>
    <w:rsid w:val="00784A23"/>
    <w:rsid w:val="00791745"/>
    <w:rsid w:val="00797AF2"/>
    <w:rsid w:val="007A2732"/>
    <w:rsid w:val="007A3D4D"/>
    <w:rsid w:val="007A756B"/>
    <w:rsid w:val="007A76DC"/>
    <w:rsid w:val="007B6A04"/>
    <w:rsid w:val="007C6BFE"/>
    <w:rsid w:val="007C7224"/>
    <w:rsid w:val="007D2170"/>
    <w:rsid w:val="007F069E"/>
    <w:rsid w:val="007F73C6"/>
    <w:rsid w:val="008062F3"/>
    <w:rsid w:val="008106CA"/>
    <w:rsid w:val="00812AE4"/>
    <w:rsid w:val="008247CF"/>
    <w:rsid w:val="00830628"/>
    <w:rsid w:val="00845281"/>
    <w:rsid w:val="0085463B"/>
    <w:rsid w:val="008754CF"/>
    <w:rsid w:val="008971AE"/>
    <w:rsid w:val="008E0D06"/>
    <w:rsid w:val="008F68F9"/>
    <w:rsid w:val="0091193B"/>
    <w:rsid w:val="00911F28"/>
    <w:rsid w:val="00920585"/>
    <w:rsid w:val="00931B1D"/>
    <w:rsid w:val="00931E89"/>
    <w:rsid w:val="00943135"/>
    <w:rsid w:val="009433F1"/>
    <w:rsid w:val="00943BC3"/>
    <w:rsid w:val="0094540D"/>
    <w:rsid w:val="0095767F"/>
    <w:rsid w:val="0096124B"/>
    <w:rsid w:val="00963F31"/>
    <w:rsid w:val="00967CB0"/>
    <w:rsid w:val="0097643B"/>
    <w:rsid w:val="009767E5"/>
    <w:rsid w:val="00986D96"/>
    <w:rsid w:val="0099310B"/>
    <w:rsid w:val="009A63DE"/>
    <w:rsid w:val="009B6345"/>
    <w:rsid w:val="009C41B9"/>
    <w:rsid w:val="009C5BD2"/>
    <w:rsid w:val="009C6C08"/>
    <w:rsid w:val="009E764F"/>
    <w:rsid w:val="009F5D71"/>
    <w:rsid w:val="009F7FEA"/>
    <w:rsid w:val="00A0250F"/>
    <w:rsid w:val="00A05566"/>
    <w:rsid w:val="00A1656D"/>
    <w:rsid w:val="00A237DD"/>
    <w:rsid w:val="00A368FF"/>
    <w:rsid w:val="00A40DC2"/>
    <w:rsid w:val="00A460A2"/>
    <w:rsid w:val="00A8217E"/>
    <w:rsid w:val="00A91E02"/>
    <w:rsid w:val="00AA255B"/>
    <w:rsid w:val="00AB1884"/>
    <w:rsid w:val="00AC45AF"/>
    <w:rsid w:val="00AF0D62"/>
    <w:rsid w:val="00AF3A71"/>
    <w:rsid w:val="00AF55E0"/>
    <w:rsid w:val="00AF6E04"/>
    <w:rsid w:val="00B03AAF"/>
    <w:rsid w:val="00B04ACF"/>
    <w:rsid w:val="00B1111E"/>
    <w:rsid w:val="00B34349"/>
    <w:rsid w:val="00B403FE"/>
    <w:rsid w:val="00B437CD"/>
    <w:rsid w:val="00B530A3"/>
    <w:rsid w:val="00B54EE7"/>
    <w:rsid w:val="00B57E68"/>
    <w:rsid w:val="00B62289"/>
    <w:rsid w:val="00B6336E"/>
    <w:rsid w:val="00B7069D"/>
    <w:rsid w:val="00B7088E"/>
    <w:rsid w:val="00BA0D10"/>
    <w:rsid w:val="00BA1FD1"/>
    <w:rsid w:val="00BA2845"/>
    <w:rsid w:val="00BA6741"/>
    <w:rsid w:val="00BB2746"/>
    <w:rsid w:val="00BC0E0F"/>
    <w:rsid w:val="00BC17DA"/>
    <w:rsid w:val="00BC1B11"/>
    <w:rsid w:val="00BC435B"/>
    <w:rsid w:val="00BD1BC4"/>
    <w:rsid w:val="00BD2E2A"/>
    <w:rsid w:val="00BD3CDA"/>
    <w:rsid w:val="00BE0BC6"/>
    <w:rsid w:val="00BE4DFF"/>
    <w:rsid w:val="00C122CE"/>
    <w:rsid w:val="00C30A5B"/>
    <w:rsid w:val="00C378AE"/>
    <w:rsid w:val="00C50335"/>
    <w:rsid w:val="00C50674"/>
    <w:rsid w:val="00C53207"/>
    <w:rsid w:val="00C61339"/>
    <w:rsid w:val="00C736AD"/>
    <w:rsid w:val="00C763A4"/>
    <w:rsid w:val="00C77E00"/>
    <w:rsid w:val="00C77ED1"/>
    <w:rsid w:val="00C913BB"/>
    <w:rsid w:val="00CA0DD4"/>
    <w:rsid w:val="00CB5258"/>
    <w:rsid w:val="00CD23CD"/>
    <w:rsid w:val="00CE414C"/>
    <w:rsid w:val="00D03F72"/>
    <w:rsid w:val="00D1637D"/>
    <w:rsid w:val="00D17C1A"/>
    <w:rsid w:val="00D27850"/>
    <w:rsid w:val="00D3091E"/>
    <w:rsid w:val="00D36617"/>
    <w:rsid w:val="00D653D5"/>
    <w:rsid w:val="00D74D10"/>
    <w:rsid w:val="00D762B1"/>
    <w:rsid w:val="00D767D9"/>
    <w:rsid w:val="00DA0EF1"/>
    <w:rsid w:val="00DA46F5"/>
    <w:rsid w:val="00DA5D52"/>
    <w:rsid w:val="00DB7F68"/>
    <w:rsid w:val="00DC3B0E"/>
    <w:rsid w:val="00DD0CF8"/>
    <w:rsid w:val="00DD40C6"/>
    <w:rsid w:val="00DE4E8C"/>
    <w:rsid w:val="00DF4A8C"/>
    <w:rsid w:val="00E130AA"/>
    <w:rsid w:val="00E27908"/>
    <w:rsid w:val="00E27DCC"/>
    <w:rsid w:val="00E403E0"/>
    <w:rsid w:val="00E44B40"/>
    <w:rsid w:val="00E56CD1"/>
    <w:rsid w:val="00E61417"/>
    <w:rsid w:val="00E77106"/>
    <w:rsid w:val="00E861C6"/>
    <w:rsid w:val="00E90CFD"/>
    <w:rsid w:val="00E92B31"/>
    <w:rsid w:val="00E94967"/>
    <w:rsid w:val="00E95BF3"/>
    <w:rsid w:val="00E979E9"/>
    <w:rsid w:val="00EB5838"/>
    <w:rsid w:val="00EC586E"/>
    <w:rsid w:val="00EC6F76"/>
    <w:rsid w:val="00ED0580"/>
    <w:rsid w:val="00ED144D"/>
    <w:rsid w:val="00ED277D"/>
    <w:rsid w:val="00EE25E2"/>
    <w:rsid w:val="00EE2C6E"/>
    <w:rsid w:val="00F0389F"/>
    <w:rsid w:val="00F066EA"/>
    <w:rsid w:val="00F14BA5"/>
    <w:rsid w:val="00F15078"/>
    <w:rsid w:val="00F2393B"/>
    <w:rsid w:val="00F418F1"/>
    <w:rsid w:val="00F54AFF"/>
    <w:rsid w:val="00F55B6D"/>
    <w:rsid w:val="00F66642"/>
    <w:rsid w:val="00F87FC8"/>
    <w:rsid w:val="00F954B4"/>
    <w:rsid w:val="00FA1CA8"/>
    <w:rsid w:val="00FA7B83"/>
    <w:rsid w:val="00FB2EC0"/>
    <w:rsid w:val="00FB58A9"/>
    <w:rsid w:val="00FC3120"/>
    <w:rsid w:val="00FC59AB"/>
    <w:rsid w:val="00FD6B85"/>
    <w:rsid w:val="00FE4A2D"/>
    <w:rsid w:val="00FF26CF"/>
    <w:rsid w:val="00FF2812"/>
    <w:rsid w:val="00FF68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A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89722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43413</c:v>
                </c:pt>
                <c:pt idx="1">
                  <c:v>15743</c:v>
                </c:pt>
                <c:pt idx="2">
                  <c:v>12402</c:v>
                </c:pt>
                <c:pt idx="3">
                  <c:v>3473</c:v>
                </c:pt>
                <c:pt idx="4">
                  <c:v>8541</c:v>
                </c:pt>
                <c:pt idx="5">
                  <c:v>20579</c:v>
                </c:pt>
                <c:pt idx="6">
                  <c:v>11759</c:v>
                </c:pt>
                <c:pt idx="7">
                  <c:v>7862</c:v>
                </c:pt>
                <c:pt idx="8">
                  <c:v>15671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9748468941382328E-2"/>
                  <c:y val="3.3494515641963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714530475357253E-2"/>
                  <c:y val="1.92854159263346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264727325750946E-2"/>
                  <c:y val="-1.66146096346032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7421988918051896E-2"/>
                  <c:y val="3.17176950268389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34756</c:v>
                </c:pt>
                <c:pt idx="1">
                  <c:v>4642</c:v>
                </c:pt>
                <c:pt idx="2">
                  <c:v>42255</c:v>
                </c:pt>
                <c:pt idx="3">
                  <c:v>33292</c:v>
                </c:pt>
                <c:pt idx="4">
                  <c:v>24468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75932453207446E-3"/>
                  <c:y val="2.673796791443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813</c:v>
                </c:pt>
                <c:pt idx="1">
                  <c:v>2799</c:v>
                </c:pt>
                <c:pt idx="2">
                  <c:v>66</c:v>
                </c:pt>
                <c:pt idx="3">
                  <c:v>27742</c:v>
                </c:pt>
                <c:pt idx="4">
                  <c:v>1446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716532412734947E-3"/>
                  <c:y val="5.9417706476530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101679608806092E-7"/>
                  <c:y val="-8.519656968012687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753</c:v>
                </c:pt>
                <c:pt idx="1">
                  <c:v>1794</c:v>
                </c:pt>
                <c:pt idx="2">
                  <c:v>66</c:v>
                </c:pt>
                <c:pt idx="3">
                  <c:v>27123</c:v>
                </c:pt>
                <c:pt idx="4">
                  <c:v>1756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Cообщения о нарушении положений 187-ФЗ (распространение аудио и видео с нарушением авторских прав)</c:v>
                </c:pt>
                <c:pt idx="3">
                  <c:v>Требования о принятии мер к администрации сайтов, в связи с противоправной деятельностью </c:v>
                </c:pt>
                <c:pt idx="4">
                  <c:v>Требования о разблокировке сайтов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1337</c:v>
                </c:pt>
                <c:pt idx="1">
                  <c:v>1474</c:v>
                </c:pt>
                <c:pt idx="2">
                  <c:v>66</c:v>
                </c:pt>
                <c:pt idx="3">
                  <c:v>42850</c:v>
                </c:pt>
                <c:pt idx="4">
                  <c:v>8670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444800"/>
        <c:axId val="54446336"/>
        <c:axId val="0"/>
      </c:bar3DChart>
      <c:catAx>
        <c:axId val="54444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4446336"/>
        <c:crosses val="autoZero"/>
        <c:auto val="1"/>
        <c:lblAlgn val="ctr"/>
        <c:lblOffset val="100"/>
        <c:noMultiLvlLbl val="0"/>
      </c:catAx>
      <c:valAx>
        <c:axId val="5444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444800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0.91044071635731838"/>
          <c:y val="0.42440196312359352"/>
          <c:w val="6.8982509234677081E-2"/>
          <c:h val="0.15119583982483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6F3D-9325-4B4A-9019-847A007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49</cp:revision>
  <cp:lastPrinted>2021-02-01T10:43:00Z</cp:lastPrinted>
  <dcterms:created xsi:type="dcterms:W3CDTF">2021-02-01T08:15:00Z</dcterms:created>
  <dcterms:modified xsi:type="dcterms:W3CDTF">2021-02-02T10:33:00Z</dcterms:modified>
</cp:coreProperties>
</file>