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996288" w:rsidRDefault="00461B5B" w:rsidP="00461B5B">
      <w:pPr>
        <w:tabs>
          <w:tab w:val="center" w:pos="5102"/>
          <w:tab w:val="left" w:pos="8302"/>
        </w:tabs>
        <w:spacing w:after="0"/>
        <w:rPr>
          <w:b/>
        </w:rPr>
      </w:pPr>
      <w:r>
        <w:tab/>
        <w:t>Р</w:t>
      </w:r>
      <w:r w:rsidRPr="00461B5B">
        <w:t>езультат</w:t>
      </w:r>
      <w:r>
        <w:t>ы</w:t>
      </w:r>
      <w:r w:rsidRPr="00461B5B">
        <w:t xml:space="preserve"> конкурса </w:t>
      </w:r>
    </w:p>
    <w:p w:rsidR="00461B5B" w:rsidRDefault="00996288" w:rsidP="00C86F47">
      <w:pPr>
        <w:spacing w:after="0"/>
        <w:jc w:val="center"/>
      </w:pPr>
      <w:r w:rsidRPr="00461B5B">
        <w:t xml:space="preserve">на замещение вакантных должностей </w:t>
      </w:r>
      <w:r w:rsidR="00461B5B">
        <w:t xml:space="preserve">государственной гражданской службы (включение в кадровый резерв) </w:t>
      </w:r>
      <w:r w:rsidRPr="00461B5B">
        <w:t xml:space="preserve">в Федеральной службе </w:t>
      </w:r>
      <w:r w:rsidR="006B54C9" w:rsidRPr="00461B5B">
        <w:t>п</w:t>
      </w:r>
      <w:r w:rsidRPr="00461B5B">
        <w:t>о надзору в сфере связи, информационных тех</w:t>
      </w:r>
      <w:r w:rsidR="00C86F47" w:rsidRPr="00461B5B">
        <w:t>нологий и массовых коммуникаций</w:t>
      </w:r>
      <w:r w:rsidR="00DD32B2" w:rsidRPr="00461B5B">
        <w:t xml:space="preserve">, </w:t>
      </w:r>
    </w:p>
    <w:p w:rsidR="00E41650" w:rsidRPr="00461B5B" w:rsidRDefault="00DD32B2" w:rsidP="00C86F47">
      <w:pPr>
        <w:spacing w:after="0"/>
        <w:jc w:val="center"/>
      </w:pPr>
      <w:r w:rsidRPr="00461B5B">
        <w:t xml:space="preserve">объявленного </w:t>
      </w:r>
      <w:r w:rsidR="00D32B7B">
        <w:t>17</w:t>
      </w:r>
      <w:r w:rsidRPr="00461B5B">
        <w:t xml:space="preserve"> </w:t>
      </w:r>
      <w:r w:rsidR="00D32B7B">
        <w:t>февраля</w:t>
      </w:r>
      <w:r w:rsidRPr="00461B5B">
        <w:t xml:space="preserve"> 201</w:t>
      </w:r>
      <w:r w:rsidR="00D32B7B">
        <w:t>7</w:t>
      </w:r>
      <w:r>
        <w:rPr>
          <w:b/>
          <w:i/>
        </w:rPr>
        <w:t xml:space="preserve"> </w:t>
      </w:r>
      <w:r w:rsidRPr="00461B5B">
        <w:t>г.</w:t>
      </w:r>
    </w:p>
    <w:p w:rsidR="004D2127" w:rsidRPr="00DD32B2" w:rsidRDefault="004D2127" w:rsidP="004D2127">
      <w:pPr>
        <w:pStyle w:val="a4"/>
        <w:ind w:left="0"/>
        <w:jc w:val="both"/>
      </w:pPr>
    </w:p>
    <w:p w:rsidR="00DD32B2" w:rsidRDefault="00D32B7B" w:rsidP="00DD32B2">
      <w:pPr>
        <w:pStyle w:val="a4"/>
        <w:ind w:left="0" w:firstLine="709"/>
        <w:jc w:val="both"/>
      </w:pPr>
      <w:r>
        <w:t>5 апреля 2017 г.</w:t>
      </w:r>
      <w:r w:rsidR="00904F37">
        <w:t xml:space="preserve"> состоялось засед</w:t>
      </w:r>
      <w:r w:rsidR="004D2127">
        <w:t>ание к</w:t>
      </w:r>
      <w:r w:rsidR="00996288">
        <w:t>омисси</w:t>
      </w:r>
      <w:r w:rsidR="006B3486">
        <w:t>и</w:t>
      </w:r>
      <w:r w:rsidR="00996288">
        <w:t xml:space="preserve"> по проведению конкурса на замещение вакантной должности государственной гражданской службы в </w:t>
      </w:r>
      <w:r w:rsidR="00DD32B2">
        <w:t xml:space="preserve">Федеральной службы по надзору в сфере связи, информационных технологий и массовых коммуникаций. </w:t>
      </w:r>
      <w:r w:rsidR="00996288">
        <w:t xml:space="preserve"> </w:t>
      </w:r>
    </w:p>
    <w:p w:rsidR="002A2EA9" w:rsidRDefault="002A2EA9" w:rsidP="00DD32B2">
      <w:pPr>
        <w:pStyle w:val="a4"/>
        <w:ind w:left="0" w:firstLine="709"/>
        <w:jc w:val="both"/>
      </w:pPr>
    </w:p>
    <w:p w:rsidR="00461B5B" w:rsidRDefault="00F6087D" w:rsidP="00461B5B">
      <w:pPr>
        <w:pStyle w:val="a4"/>
        <w:ind w:left="0" w:firstLine="709"/>
        <w:jc w:val="center"/>
        <w:rPr>
          <w:b/>
        </w:rPr>
      </w:pPr>
      <w:r>
        <w:rPr>
          <w:b/>
        </w:rPr>
        <w:t>Признаны п</w:t>
      </w:r>
      <w:r w:rsidR="00461B5B">
        <w:rPr>
          <w:b/>
        </w:rPr>
        <w:t>обедител</w:t>
      </w:r>
      <w:r>
        <w:rPr>
          <w:b/>
        </w:rPr>
        <w:t>ями</w:t>
      </w:r>
      <w:r w:rsidR="00461B5B">
        <w:rPr>
          <w:b/>
        </w:rPr>
        <w:t xml:space="preserve"> конкурса</w:t>
      </w:r>
    </w:p>
    <w:p w:rsidR="002A2EA9" w:rsidRDefault="002A2EA9" w:rsidP="00461B5B">
      <w:pPr>
        <w:pStyle w:val="a4"/>
        <w:ind w:left="0" w:firstLine="709"/>
        <w:jc w:val="center"/>
        <w:rPr>
          <w:b/>
        </w:rPr>
      </w:pPr>
    </w:p>
    <w:p w:rsidR="00C86F47" w:rsidRPr="00C86F47" w:rsidRDefault="00C86F47" w:rsidP="00F6087D">
      <w:pPr>
        <w:pStyle w:val="a4"/>
        <w:ind w:left="0"/>
        <w:jc w:val="both"/>
        <w:rPr>
          <w:szCs w:val="28"/>
        </w:rPr>
      </w:pPr>
      <w:r w:rsidRPr="00C86F47">
        <w:rPr>
          <w:b/>
          <w:szCs w:val="28"/>
        </w:rPr>
        <w:t>в Управлении разрешительной работы, контроля и надзора в сфере массовых коммуникаций</w:t>
      </w:r>
    </w:p>
    <w:p w:rsidR="00D32B7B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Романова А.А.</w:t>
      </w:r>
      <w:r w:rsidR="00C86F47"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C86F47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C86F47" w:rsidRPr="00C86F47">
        <w:rPr>
          <w:szCs w:val="28"/>
        </w:rPr>
        <w:t xml:space="preserve"> </w:t>
      </w:r>
      <w:r>
        <w:rPr>
          <w:szCs w:val="28"/>
        </w:rPr>
        <w:t>начальника отдела ведения реестров в сфере массовых коммуникаций;</w:t>
      </w:r>
    </w:p>
    <w:p w:rsidR="00D32B7B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Сердюкова Т.А. – для замещения должности главного государственного инспектора по надзору за соблюдением законодательства в сфере массовых коммуникаций, телевизионного и радиовещания;</w:t>
      </w:r>
    </w:p>
    <w:p w:rsidR="00C86F47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Гаврилова Н.Г. – для замещения должности ведуще</w:t>
      </w:r>
      <w:r w:rsidR="00C86F47" w:rsidRPr="00C86F47">
        <w:rPr>
          <w:szCs w:val="28"/>
        </w:rPr>
        <w:t>го специалиста-эксперта отдела регистрации СМИ;</w:t>
      </w:r>
    </w:p>
    <w:p w:rsidR="00D32B7B" w:rsidRPr="00C86F47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 xml:space="preserve">Семенюк К.И. – для замещения должности </w:t>
      </w:r>
      <w:r w:rsidRPr="00C86F47">
        <w:rPr>
          <w:szCs w:val="28"/>
        </w:rPr>
        <w:t>специалиста-эксперта отдела регистрации СМИ</w:t>
      </w:r>
      <w:r>
        <w:rPr>
          <w:szCs w:val="28"/>
        </w:rPr>
        <w:t>;</w:t>
      </w:r>
    </w:p>
    <w:p w:rsidR="00C86F47" w:rsidRPr="00C86F47" w:rsidRDefault="00C86F47" w:rsidP="00C86F47">
      <w:pPr>
        <w:ind w:right="-1"/>
        <w:jc w:val="both"/>
        <w:rPr>
          <w:b/>
          <w:szCs w:val="28"/>
        </w:rPr>
      </w:pPr>
      <w:r w:rsidRPr="00C86F47">
        <w:rPr>
          <w:b/>
          <w:szCs w:val="28"/>
        </w:rPr>
        <w:t xml:space="preserve">в Управлении контроля и надзора в </w:t>
      </w:r>
      <w:r w:rsidR="00D32B7B">
        <w:rPr>
          <w:b/>
          <w:szCs w:val="28"/>
        </w:rPr>
        <w:t>сфере электронных коммуникаций</w:t>
      </w:r>
    </w:p>
    <w:p w:rsidR="00C86F47" w:rsidRPr="00C86F47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Агафонова Е.В.</w:t>
      </w:r>
      <w:r w:rsidR="00C86F47"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="00F6087D">
        <w:rPr>
          <w:szCs w:val="28"/>
        </w:rPr>
        <w:t>ста</w:t>
      </w:r>
      <w:r w:rsidR="00C86F47" w:rsidRPr="00C86F47">
        <w:rPr>
          <w:szCs w:val="28"/>
        </w:rPr>
        <w:t>ршего государственного инспектора отдела по работе с обращениями граждан и государственных органов;</w:t>
      </w:r>
    </w:p>
    <w:p w:rsidR="00C86F47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Скрягин А.А.</w:t>
      </w:r>
      <w:r w:rsidR="00C86F47"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>
        <w:rPr>
          <w:szCs w:val="28"/>
        </w:rPr>
        <w:t>специалиста-эксперта</w:t>
      </w:r>
      <w:r w:rsidR="00C86F47" w:rsidRPr="00C86F47">
        <w:rPr>
          <w:szCs w:val="28"/>
        </w:rPr>
        <w:t xml:space="preserve"> отдела экспертно-аналитической работы;</w:t>
      </w:r>
    </w:p>
    <w:p w:rsidR="00D32B7B" w:rsidRPr="00C86F47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Бушуев Д.Г. – для замещения должности специалиста-эксперта отдела по работе с информационными системами;</w:t>
      </w:r>
    </w:p>
    <w:p w:rsidR="00C86F47" w:rsidRPr="00C86F47" w:rsidRDefault="00C86F47" w:rsidP="00C86F47">
      <w:pPr>
        <w:ind w:right="-1"/>
        <w:jc w:val="both"/>
        <w:rPr>
          <w:b/>
          <w:szCs w:val="28"/>
        </w:rPr>
      </w:pPr>
      <w:r w:rsidRPr="00C86F47">
        <w:rPr>
          <w:b/>
          <w:szCs w:val="28"/>
        </w:rPr>
        <w:t>в Управлении разр</w:t>
      </w:r>
      <w:r w:rsidR="00D32B7B">
        <w:rPr>
          <w:b/>
          <w:szCs w:val="28"/>
        </w:rPr>
        <w:t>ешительной работы в сфере связи</w:t>
      </w:r>
    </w:p>
    <w:p w:rsidR="00C86F47" w:rsidRPr="00C86F47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Шабалина В.А.</w:t>
      </w:r>
      <w:r w:rsidR="00C86F47"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 w:rsidR="00C86F47" w:rsidRPr="00C86F47">
        <w:rPr>
          <w:szCs w:val="28"/>
        </w:rPr>
        <w:t>главного специалиста-эксперта отдела лицензи</w:t>
      </w:r>
      <w:r>
        <w:rPr>
          <w:szCs w:val="28"/>
        </w:rPr>
        <w:t>рования деятельности в сфере связи;</w:t>
      </w:r>
    </w:p>
    <w:p w:rsidR="00D32B7B" w:rsidRDefault="00D32B7B" w:rsidP="00C86F47">
      <w:pPr>
        <w:ind w:right="-1"/>
        <w:jc w:val="both"/>
        <w:rPr>
          <w:b/>
          <w:szCs w:val="28"/>
        </w:rPr>
      </w:pPr>
      <w:r>
        <w:rPr>
          <w:b/>
          <w:szCs w:val="28"/>
        </w:rPr>
        <w:t>в Управлении контроля и надзора в сфере связи</w:t>
      </w:r>
    </w:p>
    <w:p w:rsidR="00D32B7B" w:rsidRPr="00D32B7B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Ухабов К.Е. – для замещения должности начальника отдела организации контроля и надзора за использованием радиочастотного спектра;</w:t>
      </w:r>
    </w:p>
    <w:p w:rsidR="00D32B7B" w:rsidRDefault="00D32B7B" w:rsidP="00C86F47">
      <w:pPr>
        <w:ind w:right="-1"/>
        <w:jc w:val="both"/>
        <w:rPr>
          <w:b/>
          <w:szCs w:val="28"/>
        </w:rPr>
      </w:pPr>
      <w:r>
        <w:rPr>
          <w:b/>
          <w:szCs w:val="28"/>
        </w:rPr>
        <w:t>в Административном управлении</w:t>
      </w:r>
    </w:p>
    <w:p w:rsidR="00D32B7B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Меркулов Д.А. – для замещения должности начальника отдела государственных закупок и обеспечения контрактной деятельности;</w:t>
      </w:r>
    </w:p>
    <w:p w:rsidR="00D32B7B" w:rsidRPr="00D32B7B" w:rsidRDefault="00D32B7B" w:rsidP="00C86F47">
      <w:pPr>
        <w:ind w:right="-1"/>
        <w:jc w:val="both"/>
        <w:rPr>
          <w:szCs w:val="28"/>
        </w:rPr>
      </w:pPr>
      <w:r>
        <w:rPr>
          <w:szCs w:val="28"/>
        </w:rPr>
        <w:t>Кузнецова М.С. – для замещения должности старшего специалиста 3 разряда отдела документооборота, архива, контроля и работы с обращениями граждан</w:t>
      </w:r>
      <w:r w:rsidR="00031E02">
        <w:rPr>
          <w:szCs w:val="28"/>
        </w:rPr>
        <w:t>;</w:t>
      </w:r>
    </w:p>
    <w:p w:rsidR="00C86F47" w:rsidRPr="00C86F47" w:rsidRDefault="00D32B7B" w:rsidP="00C86F47">
      <w:pPr>
        <w:ind w:right="-1"/>
        <w:jc w:val="both"/>
        <w:rPr>
          <w:b/>
          <w:szCs w:val="28"/>
        </w:rPr>
      </w:pPr>
      <w:r>
        <w:rPr>
          <w:b/>
          <w:szCs w:val="28"/>
        </w:rPr>
        <w:t>в Правовом управлении</w:t>
      </w:r>
    </w:p>
    <w:p w:rsidR="00C86F47" w:rsidRPr="00C86F47" w:rsidRDefault="00031E02" w:rsidP="00C86F47">
      <w:pPr>
        <w:ind w:right="-1"/>
        <w:jc w:val="both"/>
        <w:rPr>
          <w:szCs w:val="28"/>
        </w:rPr>
      </w:pPr>
      <w:r>
        <w:rPr>
          <w:szCs w:val="28"/>
        </w:rPr>
        <w:t>Вершинина А.С.</w:t>
      </w:r>
      <w:r w:rsidR="00C86F47"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>
        <w:rPr>
          <w:szCs w:val="28"/>
        </w:rPr>
        <w:t xml:space="preserve">заместителя </w:t>
      </w:r>
      <w:r w:rsidR="00C86F47" w:rsidRPr="00C86F47">
        <w:rPr>
          <w:szCs w:val="28"/>
        </w:rPr>
        <w:t xml:space="preserve">начальника отдела правового обеспечения </w:t>
      </w:r>
      <w:r>
        <w:rPr>
          <w:szCs w:val="28"/>
        </w:rPr>
        <w:t>в сфере связи</w:t>
      </w:r>
      <w:r w:rsidR="00C86F47" w:rsidRPr="00C86F47">
        <w:rPr>
          <w:szCs w:val="28"/>
        </w:rPr>
        <w:t>;</w:t>
      </w:r>
    </w:p>
    <w:p w:rsidR="00C86F47" w:rsidRDefault="00031E02" w:rsidP="00C86F47">
      <w:pPr>
        <w:ind w:right="-1"/>
        <w:jc w:val="both"/>
        <w:rPr>
          <w:szCs w:val="28"/>
        </w:rPr>
      </w:pPr>
      <w:r>
        <w:rPr>
          <w:szCs w:val="28"/>
        </w:rPr>
        <w:t>Яковенко Ю.И.</w:t>
      </w:r>
      <w:r w:rsidR="00C86F47"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>
        <w:rPr>
          <w:szCs w:val="28"/>
        </w:rPr>
        <w:t>главного специалиста-эксперта</w:t>
      </w:r>
      <w:r w:rsidR="00C86F47" w:rsidRPr="00C86F47">
        <w:rPr>
          <w:szCs w:val="28"/>
        </w:rPr>
        <w:t xml:space="preserve"> отдела правового обеспечения </w:t>
      </w:r>
      <w:r>
        <w:rPr>
          <w:szCs w:val="28"/>
        </w:rPr>
        <w:t>в сфере связи</w:t>
      </w:r>
      <w:r w:rsidR="00C86F47" w:rsidRPr="00C86F47">
        <w:rPr>
          <w:szCs w:val="28"/>
        </w:rPr>
        <w:t>;</w:t>
      </w:r>
    </w:p>
    <w:p w:rsidR="00AB120B" w:rsidRPr="00C86F47" w:rsidRDefault="00AB120B" w:rsidP="00C86F47">
      <w:pPr>
        <w:ind w:right="-1"/>
        <w:jc w:val="both"/>
        <w:rPr>
          <w:szCs w:val="28"/>
        </w:rPr>
      </w:pPr>
      <w:r>
        <w:rPr>
          <w:szCs w:val="28"/>
        </w:rPr>
        <w:t>Бражников О.А. – для замещения должности ведущего специалиста-эксперта отдела правового обеспечения в сфере связи;</w:t>
      </w:r>
    </w:p>
    <w:p w:rsidR="00C86F47" w:rsidRPr="00C86F47" w:rsidRDefault="00C86F47" w:rsidP="00C86F47">
      <w:pPr>
        <w:ind w:right="-1"/>
        <w:jc w:val="both"/>
        <w:rPr>
          <w:b/>
          <w:szCs w:val="28"/>
        </w:rPr>
      </w:pPr>
      <w:r w:rsidRPr="00C86F47">
        <w:rPr>
          <w:b/>
          <w:szCs w:val="28"/>
        </w:rPr>
        <w:t>в Финансовом управлении:</w:t>
      </w:r>
    </w:p>
    <w:p w:rsidR="00C86F47" w:rsidRPr="00C86F47" w:rsidRDefault="00AB120B" w:rsidP="00C86F47">
      <w:pPr>
        <w:ind w:right="-1"/>
        <w:jc w:val="both"/>
        <w:rPr>
          <w:szCs w:val="28"/>
        </w:rPr>
      </w:pPr>
      <w:r>
        <w:rPr>
          <w:szCs w:val="28"/>
        </w:rPr>
        <w:t>Завьялова Е.Н.</w:t>
      </w:r>
      <w:r w:rsidR="00C86F47" w:rsidRPr="00C86F47">
        <w:rPr>
          <w:szCs w:val="28"/>
        </w:rPr>
        <w:t xml:space="preserve"> – </w:t>
      </w:r>
      <w:r w:rsidR="00F6087D">
        <w:rPr>
          <w:szCs w:val="28"/>
        </w:rPr>
        <w:t xml:space="preserve">для замещения </w:t>
      </w:r>
      <w:r w:rsidR="00F6087D" w:rsidRPr="00C86F47">
        <w:rPr>
          <w:szCs w:val="28"/>
        </w:rPr>
        <w:t>должност</w:t>
      </w:r>
      <w:r w:rsidR="00F6087D">
        <w:rPr>
          <w:szCs w:val="28"/>
        </w:rPr>
        <w:t>и</w:t>
      </w:r>
      <w:r w:rsidR="00F6087D" w:rsidRPr="00C86F47">
        <w:rPr>
          <w:szCs w:val="28"/>
        </w:rPr>
        <w:t xml:space="preserve"> </w:t>
      </w:r>
      <w:r>
        <w:rPr>
          <w:szCs w:val="28"/>
        </w:rPr>
        <w:t>начальника сводного отдела внутреннего финансового контроля (аудита и оценки экономической эффективности деятельности</w:t>
      </w:r>
      <w:r w:rsidR="00C86F47" w:rsidRPr="00C86F47">
        <w:rPr>
          <w:szCs w:val="28"/>
        </w:rPr>
        <w:t>.</w:t>
      </w:r>
    </w:p>
    <w:p w:rsidR="00004B34" w:rsidRDefault="00A749BF" w:rsidP="00004B34">
      <w:pPr>
        <w:jc w:val="center"/>
        <w:rPr>
          <w:b/>
          <w:szCs w:val="28"/>
        </w:rPr>
      </w:pPr>
      <w:r>
        <w:rPr>
          <w:b/>
          <w:szCs w:val="28"/>
        </w:rPr>
        <w:t>Победитель не выявлен на следующие должности:</w:t>
      </w:r>
    </w:p>
    <w:p w:rsidR="00A749BF" w:rsidRDefault="00A749BF" w:rsidP="00D15882">
      <w:pPr>
        <w:jc w:val="both"/>
      </w:pPr>
      <w:r>
        <w:t>В Управлении разрешительной работы, контроля и надзора в сфере массовых коммуникаций – начальник отдела по надзору за соблюдением законодательства в сфере массовых коммуникаций, телевизионного и радиовещания.</w:t>
      </w:r>
    </w:p>
    <w:p w:rsidR="00A749BF" w:rsidRDefault="00A749BF" w:rsidP="00D15882">
      <w:pPr>
        <w:jc w:val="both"/>
      </w:pPr>
      <w:r>
        <w:t>В Управлении разрешительной работы в сфере связи – заместитель начальника управления.</w:t>
      </w:r>
    </w:p>
    <w:p w:rsidR="00A749BF" w:rsidRDefault="00A749BF" w:rsidP="00D15882">
      <w:pPr>
        <w:jc w:val="both"/>
      </w:pPr>
      <w:r>
        <w:t>В Управлении контроля и надзора в сфере связи:</w:t>
      </w:r>
    </w:p>
    <w:p w:rsidR="00A749BF" w:rsidRDefault="00D15882" w:rsidP="00A749BF">
      <w:pPr>
        <w:ind w:firstLine="709"/>
        <w:jc w:val="both"/>
      </w:pPr>
      <w:r>
        <w:t xml:space="preserve">- </w:t>
      </w:r>
      <w:r w:rsidR="00A749BF">
        <w:t>заместитель начальника управления - начальник отдела организации мониторинга и анализа состояния сетей связи;</w:t>
      </w:r>
    </w:p>
    <w:p w:rsidR="00A749BF" w:rsidRDefault="00D15882" w:rsidP="00A749BF">
      <w:pPr>
        <w:ind w:firstLine="709"/>
        <w:jc w:val="both"/>
      </w:pPr>
      <w:r>
        <w:t xml:space="preserve">- </w:t>
      </w:r>
      <w:r w:rsidR="00A749BF">
        <w:t>заместитель начальника отдела организации мониторинга и анализа состояния сетей связи.</w:t>
      </w:r>
    </w:p>
    <w:p w:rsidR="00A749BF" w:rsidRDefault="00A749BF" w:rsidP="00D15882">
      <w:pPr>
        <w:jc w:val="both"/>
      </w:pPr>
      <w:r>
        <w:t xml:space="preserve">В Управлении по защите прав субъектов персональных данных – заместитель начальника отдела организации контроля и надзора за соответствием обработки персональных данных. </w:t>
      </w:r>
    </w:p>
    <w:p w:rsidR="00A749BF" w:rsidRDefault="00A749BF" w:rsidP="00D15882">
      <w:pPr>
        <w:jc w:val="both"/>
      </w:pPr>
      <w:r>
        <w:t xml:space="preserve">В Управлении по надзору в сфере информационных технологий – главный специалист-эксперт отдела планирования информатизации </w:t>
      </w:r>
    </w:p>
    <w:p w:rsidR="00A749BF" w:rsidRDefault="00A749BF" w:rsidP="00D15882">
      <w:pPr>
        <w:jc w:val="both"/>
      </w:pPr>
      <w:r>
        <w:t xml:space="preserve">В Правовом управлении – начальник отдела правового обеспечения административной деятельности </w:t>
      </w:r>
    </w:p>
    <w:p w:rsidR="00A749BF" w:rsidRDefault="00A749BF" w:rsidP="00D15882">
      <w:pPr>
        <w:jc w:val="both"/>
      </w:pPr>
      <w:r>
        <w:t xml:space="preserve">В Административном управлении - начальник отдела материально-технического обеспечения и специальной деятельности </w:t>
      </w:r>
    </w:p>
    <w:p w:rsidR="00C86F47" w:rsidRPr="00C86F47" w:rsidRDefault="00004B34" w:rsidP="00004B34">
      <w:pPr>
        <w:ind w:right="-108"/>
        <w:jc w:val="center"/>
        <w:rPr>
          <w:sz w:val="16"/>
          <w:szCs w:val="16"/>
        </w:rPr>
      </w:pPr>
      <w:r w:rsidRPr="00C86F47">
        <w:rPr>
          <w:b/>
          <w:szCs w:val="28"/>
        </w:rPr>
        <w:t>Конкурс не состоялся</w:t>
      </w:r>
      <w:r>
        <w:rPr>
          <w:b/>
          <w:szCs w:val="28"/>
        </w:rPr>
        <w:t xml:space="preserve"> по должностям</w:t>
      </w:r>
    </w:p>
    <w:p w:rsidR="00A749BF" w:rsidRDefault="00A749BF" w:rsidP="00D15882">
      <w:pPr>
        <w:jc w:val="both"/>
      </w:pPr>
      <w:r>
        <w:t>Начальник отдела присвоения радиочастот Управления разрешительной работы в сфере связи.</w:t>
      </w:r>
    </w:p>
    <w:p w:rsidR="00A749BF" w:rsidRDefault="00A749BF" w:rsidP="00D15882">
      <w:pPr>
        <w:jc w:val="both"/>
      </w:pPr>
      <w:r>
        <w:t>Заместитель начальника отдела присвоения радиочастот Управления разрешительной работы в сфере связи.</w:t>
      </w:r>
    </w:p>
    <w:p w:rsidR="00A749BF" w:rsidRDefault="00A749BF" w:rsidP="00D15882">
      <w:pPr>
        <w:jc w:val="both"/>
      </w:pPr>
      <w:r>
        <w:t>Главный государственный инспектор отдела организации контроля и надзора за соответствием обработки персональных данных Управления по защите прав субъектов персональных данных.</w:t>
      </w:r>
    </w:p>
    <w:p w:rsidR="00A749BF" w:rsidRDefault="00A749BF" w:rsidP="00D15882">
      <w:pPr>
        <w:jc w:val="both"/>
      </w:pPr>
      <w:r>
        <w:t>Главный специалист-эксперт сводного отдела внутреннего финансового контроля (аудита) и оценки экономической эффективности деятельности Финансового управления.</w:t>
      </w:r>
    </w:p>
    <w:p w:rsidR="00A749BF" w:rsidRDefault="00A749BF" w:rsidP="00D15882">
      <w:pPr>
        <w:jc w:val="both"/>
      </w:pPr>
      <w:r>
        <w:t>Главный специалист-эксперт отдела бухгалтерского учёта и отчётности Финансового управления.</w:t>
      </w:r>
    </w:p>
    <w:p w:rsidR="00A749BF" w:rsidRDefault="00A749BF" w:rsidP="00D15882">
      <w:pPr>
        <w:jc w:val="both"/>
      </w:pPr>
      <w:r>
        <w:t>Ведущий специалист-эксперт отдела организации мониторинга и анализа состояния сетей связи Управления контроля и надзора в сфере связи</w:t>
      </w:r>
    </w:p>
    <w:p w:rsidR="00A749BF" w:rsidRDefault="00A749BF" w:rsidP="00D15882">
      <w:pPr>
        <w:jc w:val="both"/>
      </w:pPr>
      <w:r>
        <w:t>Главный специалист-эксперт отдела организации контроля и надзора за использованием радиочастотного спектра Управления контроля и надзора в сфере связи.</w:t>
      </w:r>
    </w:p>
    <w:p w:rsidR="000672E6" w:rsidRDefault="000672E6" w:rsidP="00004B34">
      <w:pPr>
        <w:jc w:val="center"/>
        <w:rPr>
          <w:b/>
          <w:szCs w:val="28"/>
        </w:rPr>
      </w:pPr>
    </w:p>
    <w:p w:rsidR="000672E6" w:rsidRDefault="000672E6" w:rsidP="00004B34">
      <w:pPr>
        <w:jc w:val="center"/>
        <w:rPr>
          <w:b/>
          <w:szCs w:val="28"/>
        </w:rPr>
      </w:pPr>
    </w:p>
    <w:p w:rsidR="000672E6" w:rsidRDefault="000672E6" w:rsidP="00004B34">
      <w:pPr>
        <w:jc w:val="center"/>
        <w:rPr>
          <w:b/>
          <w:szCs w:val="28"/>
        </w:rPr>
      </w:pPr>
    </w:p>
    <w:p w:rsidR="00004B34" w:rsidRDefault="00F6087D" w:rsidP="00004B34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Предложены для включения в кадровый резерв </w:t>
      </w:r>
    </w:p>
    <w:p w:rsidR="00D15882" w:rsidRDefault="00D15882" w:rsidP="00D15882">
      <w:pPr>
        <w:jc w:val="both"/>
      </w:pPr>
      <w:r>
        <w:t xml:space="preserve">На замещение вакантных должностей </w:t>
      </w:r>
      <w:r w:rsidRPr="000672E6">
        <w:rPr>
          <w:b/>
        </w:rPr>
        <w:t>главной группы</w:t>
      </w:r>
      <w:r>
        <w:t>:</w:t>
      </w:r>
    </w:p>
    <w:p w:rsidR="00D15882" w:rsidRDefault="00D15882" w:rsidP="00D15882">
      <w:pPr>
        <w:ind w:firstLine="709"/>
        <w:jc w:val="both"/>
      </w:pPr>
      <w:r>
        <w:t>Ожогин Артём Олегович;</w:t>
      </w:r>
    </w:p>
    <w:p w:rsidR="00D15882" w:rsidRDefault="00D15882" w:rsidP="00D15882">
      <w:pPr>
        <w:ind w:firstLine="709"/>
        <w:jc w:val="both"/>
      </w:pPr>
      <w:r>
        <w:t>Кожевина Наталья Сергеевна (в порядке должностного роста).</w:t>
      </w:r>
    </w:p>
    <w:p w:rsidR="00D15882" w:rsidRDefault="00D15882" w:rsidP="00D15882">
      <w:pPr>
        <w:jc w:val="both"/>
      </w:pPr>
      <w:r>
        <w:t xml:space="preserve">На замещение вакантных должностей </w:t>
      </w:r>
      <w:r w:rsidRPr="000672E6">
        <w:rPr>
          <w:b/>
        </w:rPr>
        <w:t>ведущей группы</w:t>
      </w:r>
      <w:r>
        <w:t>:</w:t>
      </w:r>
    </w:p>
    <w:p w:rsidR="00D15882" w:rsidRDefault="00D15882" w:rsidP="00D15882">
      <w:pPr>
        <w:ind w:firstLine="709"/>
        <w:jc w:val="both"/>
      </w:pPr>
      <w:r>
        <w:t>Додонов Александр Алексеевич</w:t>
      </w:r>
    </w:p>
    <w:p w:rsidR="00D15882" w:rsidRDefault="00D15882" w:rsidP="00D15882">
      <w:pPr>
        <w:ind w:firstLine="709"/>
        <w:jc w:val="both"/>
      </w:pPr>
      <w:r>
        <w:t>Яковлева Анна Вячеславовна (в порядке должностного роста);</w:t>
      </w:r>
    </w:p>
    <w:p w:rsidR="00D15882" w:rsidRDefault="00D15882" w:rsidP="00D15882">
      <w:pPr>
        <w:ind w:firstLine="709"/>
        <w:jc w:val="both"/>
      </w:pPr>
      <w:r>
        <w:t>Печникова Наталья Александровна (в порядке должностного роста);</w:t>
      </w:r>
    </w:p>
    <w:p w:rsidR="00D15882" w:rsidRDefault="00D15882" w:rsidP="00D15882">
      <w:pPr>
        <w:ind w:firstLine="709"/>
        <w:jc w:val="both"/>
      </w:pPr>
      <w:r>
        <w:t>Полин Евгений Павлович;</w:t>
      </w:r>
    </w:p>
    <w:p w:rsidR="00D15882" w:rsidRDefault="00D15882" w:rsidP="00D15882">
      <w:pPr>
        <w:ind w:firstLine="709"/>
        <w:jc w:val="both"/>
      </w:pPr>
      <w:r>
        <w:t>Теплякова Елена Петровна</w:t>
      </w:r>
    </w:p>
    <w:p w:rsidR="00D15882" w:rsidRDefault="00D15882" w:rsidP="00D15882">
      <w:pPr>
        <w:ind w:firstLine="709"/>
        <w:jc w:val="both"/>
      </w:pPr>
      <w:r>
        <w:t>Куликов Антон Андреевич (в порядке должностного роста);</w:t>
      </w:r>
    </w:p>
    <w:p w:rsidR="00D15882" w:rsidRDefault="00D15882" w:rsidP="00D15882">
      <w:pPr>
        <w:ind w:firstLine="709"/>
        <w:jc w:val="both"/>
      </w:pPr>
      <w:r>
        <w:t>Толпекин Андрей Константинович (в порядке должностного роста);</w:t>
      </w:r>
    </w:p>
    <w:p w:rsidR="00D15882" w:rsidRDefault="00D15882" w:rsidP="00D15882">
      <w:pPr>
        <w:ind w:firstLine="709"/>
        <w:jc w:val="both"/>
      </w:pPr>
      <w:r>
        <w:t>Лазутин Илья Николаевич;</w:t>
      </w:r>
    </w:p>
    <w:p w:rsidR="00D15882" w:rsidRDefault="00D15882" w:rsidP="00D15882">
      <w:pPr>
        <w:ind w:firstLine="709"/>
        <w:jc w:val="both"/>
      </w:pPr>
      <w:r>
        <w:t>Ерохин Алексей Игоревич;</w:t>
      </w:r>
    </w:p>
    <w:p w:rsidR="00D15882" w:rsidRDefault="00D15882" w:rsidP="00D15882">
      <w:pPr>
        <w:ind w:firstLine="709"/>
        <w:jc w:val="both"/>
      </w:pPr>
      <w:r>
        <w:t>Михеева Татьяна Ивановна.</w:t>
      </w:r>
    </w:p>
    <w:p w:rsidR="00D15882" w:rsidRDefault="00D15882" w:rsidP="00D15882">
      <w:pPr>
        <w:jc w:val="both"/>
      </w:pPr>
      <w:r>
        <w:t xml:space="preserve">На замещение вакантных должностей </w:t>
      </w:r>
      <w:r w:rsidRPr="000672E6">
        <w:rPr>
          <w:b/>
        </w:rPr>
        <w:t>старшей группы</w:t>
      </w:r>
      <w:r>
        <w:t>:</w:t>
      </w:r>
    </w:p>
    <w:p w:rsidR="00D15882" w:rsidRDefault="00D15882" w:rsidP="00D15882">
      <w:pPr>
        <w:ind w:firstLine="709"/>
        <w:jc w:val="both"/>
      </w:pPr>
      <w:r>
        <w:t xml:space="preserve">Морозова Екатерина Николаевна; </w:t>
      </w:r>
    </w:p>
    <w:p w:rsidR="00D15882" w:rsidRDefault="00D15882" w:rsidP="00D15882">
      <w:pPr>
        <w:ind w:firstLine="709"/>
        <w:jc w:val="both"/>
      </w:pPr>
      <w:r>
        <w:t>Дубинин Иван Андреевич;</w:t>
      </w:r>
    </w:p>
    <w:p w:rsidR="00D15882" w:rsidRDefault="00D15882" w:rsidP="00D15882">
      <w:pPr>
        <w:ind w:firstLine="709"/>
        <w:jc w:val="both"/>
      </w:pPr>
      <w:r>
        <w:t>Какилова Мадона Нодаровна;</w:t>
      </w:r>
    </w:p>
    <w:p w:rsidR="00D15882" w:rsidRDefault="00D15882" w:rsidP="00D15882">
      <w:pPr>
        <w:ind w:firstLine="709"/>
        <w:jc w:val="both"/>
      </w:pPr>
      <w:r>
        <w:t>Романов Вениамин Романович (в порядке должностного роста);</w:t>
      </w:r>
    </w:p>
    <w:p w:rsidR="00D15882" w:rsidRDefault="00D15882" w:rsidP="00D15882">
      <w:pPr>
        <w:ind w:firstLine="709"/>
        <w:jc w:val="both"/>
      </w:pPr>
      <w:r>
        <w:t>Хунаев Сайхан Супьянович;</w:t>
      </w:r>
    </w:p>
    <w:p w:rsidR="00D15882" w:rsidRDefault="00D15882" w:rsidP="00D15882">
      <w:pPr>
        <w:ind w:firstLine="709"/>
        <w:jc w:val="both"/>
      </w:pPr>
      <w:r>
        <w:t>Горлов Михаил Михайлович;</w:t>
      </w:r>
    </w:p>
    <w:p w:rsidR="00D15882" w:rsidRDefault="00D15882" w:rsidP="00D15882">
      <w:pPr>
        <w:ind w:firstLine="709"/>
        <w:jc w:val="both"/>
      </w:pPr>
      <w:r>
        <w:t>Готов Ислам Джамальевич;</w:t>
      </w:r>
    </w:p>
    <w:p w:rsidR="00D15882" w:rsidRDefault="00D15882" w:rsidP="00D15882">
      <w:pPr>
        <w:ind w:firstLine="709"/>
        <w:jc w:val="both"/>
      </w:pPr>
      <w:r>
        <w:t>Акопьянц Кристина Ашотовна (в порядке должностного роста);</w:t>
      </w:r>
    </w:p>
    <w:p w:rsidR="00D15882" w:rsidRDefault="00D15882" w:rsidP="00D15882">
      <w:pPr>
        <w:ind w:firstLine="709"/>
        <w:jc w:val="both"/>
      </w:pPr>
      <w:r>
        <w:t>Любимова Зинаида Петровна.</w:t>
      </w:r>
    </w:p>
    <w:p w:rsidR="00F6087D" w:rsidRDefault="00F6087D" w:rsidP="00F6087D">
      <w:pPr>
        <w:pStyle w:val="a9"/>
        <w:spacing w:line="240" w:lineRule="auto"/>
        <w:rPr>
          <w:szCs w:val="28"/>
          <w:lang w:eastAsia="en-US"/>
        </w:rPr>
      </w:pPr>
    </w:p>
    <w:p w:rsidR="001B1B60" w:rsidRDefault="006B3486" w:rsidP="001B1B60">
      <w:pPr>
        <w:ind w:firstLine="709"/>
        <w:jc w:val="both"/>
      </w:pPr>
      <w:r>
        <w:t xml:space="preserve">Выражаем признательность всем участникам конкурса. </w:t>
      </w:r>
      <w:r w:rsidR="002059F2">
        <w:t xml:space="preserve">По вопросам оформления документов </w:t>
      </w:r>
      <w:r w:rsidR="002B2CE2">
        <w:t xml:space="preserve">для назначения на должность </w:t>
      </w:r>
      <w:r w:rsidR="002059F2">
        <w:t>государственн</w:t>
      </w:r>
      <w:r w:rsidR="002B2CE2">
        <w:t>ой</w:t>
      </w:r>
      <w:r w:rsidR="002059F2">
        <w:t xml:space="preserve"> гражданс</w:t>
      </w:r>
      <w:r w:rsidR="002B2CE2">
        <w:t>кой</w:t>
      </w:r>
      <w:r w:rsidR="002059F2">
        <w:t xml:space="preserve"> служб</w:t>
      </w:r>
      <w:r w:rsidR="006D146A">
        <w:t>ы и в кадровый резерв Рос</w:t>
      </w:r>
      <w:r w:rsidR="002B2CE2">
        <w:t>к</w:t>
      </w:r>
      <w:r w:rsidR="006D146A">
        <w:t>о</w:t>
      </w:r>
      <w:r w:rsidR="002B2CE2">
        <w:t>мнадзора</w:t>
      </w:r>
      <w:r w:rsidR="002059F2">
        <w:t xml:space="preserve"> просим обращаться </w:t>
      </w:r>
      <w:r>
        <w:t>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</w:t>
      </w:r>
      <w:r w:rsidR="002B2CE2">
        <w:t xml:space="preserve"> п</w:t>
      </w:r>
      <w:r w:rsidR="001B1B60">
        <w:t xml:space="preserve">о телефонам: 8(495) </w:t>
      </w:r>
      <w:r w:rsidR="000672E6">
        <w:t>5</w:t>
      </w:r>
      <w:r w:rsidR="001B1B60">
        <w:t>87-</w:t>
      </w:r>
      <w:r w:rsidR="000672E6">
        <w:t>42</w:t>
      </w:r>
      <w:r w:rsidR="001B1B60">
        <w:t>-</w:t>
      </w:r>
      <w:r w:rsidR="000672E6">
        <w:t xml:space="preserve">30 (доб. 321); </w:t>
      </w:r>
      <w:r w:rsidR="000672E6">
        <w:br/>
        <w:t>8(495) 5</w:t>
      </w:r>
      <w:r w:rsidR="001B1B60">
        <w:t>87-4</w:t>
      </w:r>
      <w:r w:rsidR="000672E6">
        <w:t>3-46 (доб. 324)</w:t>
      </w:r>
      <w:r w:rsidR="001B1B60">
        <w:t>;</w:t>
      </w:r>
    </w:p>
    <w:p w:rsidR="008D0E3D" w:rsidRDefault="008D0E3D" w:rsidP="001B1B60">
      <w:pPr>
        <w:ind w:firstLine="709"/>
        <w:jc w:val="both"/>
      </w:pPr>
      <w:r>
        <w:t xml:space="preserve">Претендентам, не </w:t>
      </w:r>
      <w:r w:rsidR="0029661D">
        <w:t xml:space="preserve">ставшим победителями </w:t>
      </w:r>
      <w:r>
        <w:t>конкурс</w:t>
      </w:r>
      <w:r w:rsidR="0029661D">
        <w:t>ных испытаний</w:t>
      </w:r>
      <w:r>
        <w:t xml:space="preserve">, </w:t>
      </w:r>
      <w:r w:rsidR="001B1B60">
        <w:t>представленные ими</w:t>
      </w:r>
      <w:r w:rsidR="002A2EA9">
        <w:t xml:space="preserve"> для участия в конкурсе</w:t>
      </w:r>
      <w:r w:rsidR="001B1B60">
        <w:t xml:space="preserve"> </w:t>
      </w:r>
      <w:r>
        <w:t>документы могут быть возвращены по письменному заявлению</w:t>
      </w:r>
      <w:r w:rsidR="002A2EA9">
        <w:t>. Документы выдаются</w:t>
      </w:r>
      <w:r>
        <w:t xml:space="preserve"> по адресу: </w:t>
      </w:r>
      <w:r w:rsidRPr="00781CBB">
        <w:t>109074</w:t>
      </w:r>
      <w:r>
        <w:t>, г. Москва, Китайгородский проезд, д. 7, стр.2</w:t>
      </w:r>
      <w:r w:rsidR="006D146A">
        <w:t>.</w:t>
      </w:r>
      <w:r>
        <w:t xml:space="preserve"> </w:t>
      </w:r>
    </w:p>
    <w:p w:rsidR="00B761BC" w:rsidRDefault="00B761BC" w:rsidP="001B1B60">
      <w:pPr>
        <w:ind w:firstLine="709"/>
        <w:jc w:val="both"/>
      </w:pPr>
    </w:p>
    <w:p w:rsidR="00B761BC" w:rsidRDefault="00B761BC" w:rsidP="00B761BC">
      <w:pPr>
        <w:spacing w:after="0" w:line="240" w:lineRule="auto"/>
        <w:jc w:val="center"/>
        <w:rPr>
          <w:b/>
          <w:color w:val="000000"/>
          <w:szCs w:val="28"/>
        </w:rPr>
      </w:pPr>
      <w:r w:rsidRPr="00BD7E91">
        <w:rPr>
          <w:b/>
          <w:color w:val="000000"/>
          <w:szCs w:val="28"/>
        </w:rPr>
        <w:t xml:space="preserve">Информация для участников конкурса на замещение вакантных должностей, не признанных победителями, </w:t>
      </w:r>
    </w:p>
    <w:p w:rsidR="00B761BC" w:rsidRDefault="00B761BC" w:rsidP="00B761BC">
      <w:pPr>
        <w:spacing w:after="0" w:line="240" w:lineRule="auto"/>
        <w:jc w:val="center"/>
        <w:rPr>
          <w:b/>
          <w:color w:val="000000"/>
          <w:szCs w:val="28"/>
        </w:rPr>
      </w:pPr>
      <w:r w:rsidRPr="00BD7E91">
        <w:rPr>
          <w:b/>
          <w:color w:val="000000"/>
          <w:szCs w:val="28"/>
        </w:rPr>
        <w:t xml:space="preserve"> рекомендованных для включения в кадровый резерв</w:t>
      </w:r>
    </w:p>
    <w:p w:rsidR="00B761BC" w:rsidRPr="00BD7E91" w:rsidRDefault="00B761BC" w:rsidP="00B761BC">
      <w:pPr>
        <w:spacing w:after="0" w:line="240" w:lineRule="auto"/>
        <w:jc w:val="center"/>
        <w:rPr>
          <w:b/>
          <w:color w:val="000000"/>
          <w:szCs w:val="28"/>
        </w:rPr>
      </w:pPr>
    </w:p>
    <w:p w:rsidR="00B761BC" w:rsidRDefault="00B761BC" w:rsidP="00B761BC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со статьей 64 Федерального закона от 27 июля 2004 г. </w:t>
      </w:r>
      <w:r>
        <w:rPr>
          <w:color w:val="000000"/>
          <w:szCs w:val="28"/>
        </w:rPr>
        <w:br/>
        <w:t xml:space="preserve">№ 79-ФЗ «О государственной гражданской службе Российской Федерации» гражданин, </w:t>
      </w:r>
      <w:r w:rsidRPr="00C660D8">
        <w:rPr>
          <w:szCs w:val="28"/>
        </w:rPr>
        <w:t>не признанный победителем</w:t>
      </w:r>
      <w:r w:rsidRPr="009A07AA">
        <w:rPr>
          <w:b/>
          <w:szCs w:val="28"/>
        </w:rPr>
        <w:t xml:space="preserve"> </w:t>
      </w:r>
      <w:r>
        <w:rPr>
          <w:szCs w:val="28"/>
        </w:rPr>
        <w:t>в конкурсных испытаниях на замещение вакантной должности государственной гражданской службы, но соответствующий квалификационным требованиям для замещения должности гражданской службы, при наличии его письменного согласия включается в кадровый резерв государственного органа.</w:t>
      </w:r>
    </w:p>
    <w:p w:rsidR="00B761BC" w:rsidRDefault="00B761BC" w:rsidP="00B761B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согласия на </w:t>
      </w:r>
      <w:r>
        <w:rPr>
          <w:color w:val="000000"/>
          <w:szCs w:val="28"/>
        </w:rPr>
        <w:t xml:space="preserve">включение в кадровый резерв Роскомнадзора, необходимо </w:t>
      </w:r>
      <w:r>
        <w:rPr>
          <w:szCs w:val="28"/>
        </w:rPr>
        <w:t xml:space="preserve">в течение месяца после опубликования на сайте Роскомнадзора результатов конкурса на замещение вакантной должности государственной гражданской службы </w:t>
      </w:r>
      <w:r>
        <w:rPr>
          <w:color w:val="000000"/>
          <w:szCs w:val="28"/>
        </w:rPr>
        <w:t>направить собственноручно написанное заявление (образец прилагается) в Роскомнадзор по адресу</w:t>
      </w:r>
      <w:r>
        <w:rPr>
          <w:szCs w:val="28"/>
        </w:rPr>
        <w:t xml:space="preserve">: 109074, Москва, Китайгородский проезд, д. 7, стр. 2 в отдел государственной службы и кадров Управления организационной работы. </w:t>
      </w:r>
    </w:p>
    <w:p w:rsidR="00B761BC" w:rsidRDefault="00B761BC" w:rsidP="00B761BC">
      <w:pPr>
        <w:ind w:firstLine="708"/>
        <w:jc w:val="both"/>
        <w:rPr>
          <w:szCs w:val="28"/>
        </w:rPr>
      </w:pPr>
    </w:p>
    <w:p w:rsidR="00B761BC" w:rsidRDefault="00B761BC" w:rsidP="00B761BC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Образец заявления</w:t>
      </w:r>
    </w:p>
    <w:p w:rsidR="00B761BC" w:rsidRDefault="00B761BC" w:rsidP="00B761BC">
      <w:pPr>
        <w:ind w:firstLine="708"/>
        <w:jc w:val="right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B761BC" w:rsidTr="00986285">
        <w:trPr>
          <w:trHeight w:val="5233"/>
        </w:trPr>
        <w:tc>
          <w:tcPr>
            <w:tcW w:w="3417" w:type="dxa"/>
          </w:tcPr>
          <w:p w:rsidR="00B761BC" w:rsidRDefault="00B761BC" w:rsidP="00986285">
            <w:pPr>
              <w:rPr>
                <w:sz w:val="24"/>
              </w:rPr>
            </w:pPr>
          </w:p>
          <w:p w:rsidR="00B761BC" w:rsidRDefault="00B761BC" w:rsidP="00986285">
            <w:pPr>
              <w:rPr>
                <w:sz w:val="24"/>
              </w:rPr>
            </w:pPr>
          </w:p>
          <w:p w:rsidR="00B761BC" w:rsidRDefault="00B761BC" w:rsidP="00986285">
            <w:pPr>
              <w:rPr>
                <w:sz w:val="24"/>
              </w:rPr>
            </w:pPr>
          </w:p>
        </w:tc>
        <w:tc>
          <w:tcPr>
            <w:tcW w:w="1653" w:type="dxa"/>
          </w:tcPr>
          <w:p w:rsidR="00B761BC" w:rsidRDefault="00B761BC" w:rsidP="00986285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761BC" w:rsidRPr="00EE2960" w:rsidRDefault="00B761BC" w:rsidP="00986285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Руководителю</w:t>
            </w:r>
          </w:p>
          <w:p w:rsidR="00B761BC" w:rsidRPr="00EE2960" w:rsidRDefault="00B761BC" w:rsidP="00986285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Федеральной службы по надзору</w:t>
            </w:r>
          </w:p>
          <w:p w:rsidR="00B761BC" w:rsidRPr="00EE2960" w:rsidRDefault="00B761BC" w:rsidP="00986285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в сфере связи, информационных</w:t>
            </w:r>
          </w:p>
          <w:p w:rsidR="00B761BC" w:rsidRPr="00EE2960" w:rsidRDefault="00B761BC" w:rsidP="00986285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технологий и массовых коммуникаций</w:t>
            </w:r>
          </w:p>
          <w:p w:rsidR="00B761BC" w:rsidRDefault="00B761BC" w:rsidP="00986285">
            <w:pPr>
              <w:ind w:left="34"/>
              <w:jc w:val="center"/>
              <w:rPr>
                <w:sz w:val="24"/>
              </w:rPr>
            </w:pPr>
          </w:p>
          <w:p w:rsidR="00B761BC" w:rsidRPr="00EE2960" w:rsidRDefault="00B761BC" w:rsidP="00986285">
            <w:pPr>
              <w:ind w:left="34"/>
              <w:jc w:val="center"/>
              <w:rPr>
                <w:szCs w:val="28"/>
              </w:rPr>
            </w:pPr>
            <w:r w:rsidRPr="00EE2960">
              <w:rPr>
                <w:szCs w:val="28"/>
              </w:rPr>
              <w:t>А.А. Жарову</w:t>
            </w:r>
          </w:p>
          <w:p w:rsidR="00B761BC" w:rsidRDefault="00B761BC" w:rsidP="00986285">
            <w:pPr>
              <w:ind w:left="34"/>
              <w:rPr>
                <w:sz w:val="24"/>
              </w:rPr>
            </w:pPr>
          </w:p>
          <w:p w:rsidR="00B761BC" w:rsidRPr="00EE2960" w:rsidRDefault="00B761BC" w:rsidP="00986285">
            <w:pPr>
              <w:ind w:left="34"/>
              <w:rPr>
                <w:szCs w:val="28"/>
              </w:rPr>
            </w:pPr>
            <w:r w:rsidRPr="00EE2960">
              <w:rPr>
                <w:szCs w:val="28"/>
              </w:rPr>
              <w:t xml:space="preserve">от </w:t>
            </w:r>
          </w:p>
          <w:p w:rsidR="00B761BC" w:rsidRPr="00A64C06" w:rsidRDefault="00B761BC" w:rsidP="00986285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888A8" wp14:editId="2C5F8E6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-1270</wp:posOffset>
                      </wp:positionV>
                      <wp:extent cx="2808605" cy="0"/>
                      <wp:effectExtent l="5715" t="10160" r="5080" b="889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7pt;margin-top:-.1pt;width:22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a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TubpfJZO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"/>
                  </w:pict>
                </mc:Fallback>
              </mc:AlternateContent>
            </w:r>
            <w:r w:rsidRPr="00A64C06">
              <w:rPr>
                <w:sz w:val="16"/>
                <w:szCs w:val="16"/>
              </w:rPr>
              <w:t>(ФИО)</w:t>
            </w:r>
          </w:p>
          <w:p w:rsidR="00B761BC" w:rsidRDefault="00B761BC" w:rsidP="00986285">
            <w:pPr>
              <w:ind w:left="112"/>
              <w:rPr>
                <w:sz w:val="24"/>
              </w:rPr>
            </w:pPr>
          </w:p>
          <w:p w:rsidR="00B761BC" w:rsidRDefault="00B761BC" w:rsidP="00986285">
            <w:pPr>
              <w:ind w:left="34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E75C3C" wp14:editId="0ECA60F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27305</wp:posOffset>
                      </wp:positionV>
                      <wp:extent cx="2808605" cy="0"/>
                      <wp:effectExtent l="5715" t="6985" r="5080" b="1206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7pt;margin-top:2.15pt;width:22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am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/TRbqYpzOM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"/>
                  </w:pict>
                </mc:Fallback>
              </mc:AlternateContent>
            </w:r>
          </w:p>
          <w:p w:rsidR="00B761BC" w:rsidRPr="00EE2960" w:rsidRDefault="00B761BC" w:rsidP="00986285">
            <w:pPr>
              <w:ind w:left="34"/>
              <w:rPr>
                <w:szCs w:val="28"/>
              </w:rPr>
            </w:pPr>
            <w:r w:rsidRPr="00EE2960">
              <w:rPr>
                <w:szCs w:val="28"/>
              </w:rPr>
              <w:t xml:space="preserve">проживающего(ей)  по адресу:  </w:t>
            </w:r>
          </w:p>
          <w:p w:rsidR="00B761BC" w:rsidRPr="00E11D83" w:rsidRDefault="00B761BC" w:rsidP="00986285">
            <w:pPr>
              <w:rPr>
                <w:sz w:val="16"/>
                <w:szCs w:val="16"/>
              </w:rPr>
            </w:pPr>
          </w:p>
          <w:p w:rsidR="00B761BC" w:rsidRDefault="00B761BC" w:rsidP="0098628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58353" wp14:editId="59BBBA1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153035</wp:posOffset>
                      </wp:positionV>
                      <wp:extent cx="2952115" cy="0"/>
                      <wp:effectExtent l="5080" t="10160" r="5080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.7pt;margin-top:12.05pt;width:23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LI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"/>
                  </w:pict>
                </mc:Fallback>
              </mc:AlternateContent>
            </w:r>
          </w:p>
          <w:p w:rsidR="00B761BC" w:rsidRDefault="00B761BC" w:rsidP="00986285">
            <w:pPr>
              <w:rPr>
                <w:sz w:val="24"/>
              </w:rPr>
            </w:pPr>
          </w:p>
          <w:p w:rsidR="00B761BC" w:rsidRDefault="00B761BC" w:rsidP="0098628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F6512" wp14:editId="42350D0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5080" t="5715" r="5080" b="1270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3/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"/>
                  </w:pict>
                </mc:Fallback>
              </mc:AlternateContent>
            </w:r>
          </w:p>
          <w:p w:rsidR="00B761BC" w:rsidRPr="00EE2960" w:rsidRDefault="00B761BC" w:rsidP="00986285">
            <w:pPr>
              <w:rPr>
                <w:sz w:val="16"/>
                <w:szCs w:val="16"/>
              </w:rPr>
            </w:pPr>
          </w:p>
          <w:p w:rsidR="00B761BC" w:rsidRDefault="00B761BC" w:rsidP="00986285">
            <w:pPr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почты: </w:t>
            </w:r>
          </w:p>
          <w:p w:rsidR="00B761BC" w:rsidRDefault="00B761BC" w:rsidP="00986285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B761BC" w:rsidRDefault="00B761BC" w:rsidP="00986285">
            <w:pPr>
              <w:rPr>
                <w:szCs w:val="28"/>
              </w:rPr>
            </w:pPr>
          </w:p>
          <w:p w:rsidR="00B761BC" w:rsidRDefault="00B761BC" w:rsidP="00986285">
            <w:pPr>
              <w:rPr>
                <w:sz w:val="24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27754" wp14:editId="78E88F8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252730</wp:posOffset>
                      </wp:positionV>
                      <wp:extent cx="1419860" cy="0"/>
                      <wp:effectExtent l="13970" t="10795" r="13970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6.35pt;margin-top:19.9pt;width:1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X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Z5tpj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"/>
                  </w:pict>
                </mc:Fallback>
              </mc:AlternateContent>
            </w:r>
            <w:r w:rsidRPr="00EE2960">
              <w:rPr>
                <w:szCs w:val="28"/>
              </w:rPr>
              <w:t>контактный телефон</w:t>
            </w:r>
            <w:r>
              <w:rPr>
                <w:sz w:val="24"/>
              </w:rPr>
              <w:t xml:space="preserve">: </w:t>
            </w:r>
          </w:p>
        </w:tc>
      </w:tr>
    </w:tbl>
    <w:p w:rsidR="00B761BC" w:rsidRDefault="00B761BC" w:rsidP="00B761BC">
      <w:pPr>
        <w:rPr>
          <w:sz w:val="24"/>
        </w:rPr>
      </w:pPr>
    </w:p>
    <w:p w:rsidR="00B761BC" w:rsidRDefault="00B761BC" w:rsidP="00B761BC">
      <w:pPr>
        <w:rPr>
          <w:sz w:val="24"/>
        </w:rPr>
      </w:pPr>
    </w:p>
    <w:p w:rsidR="00B761BC" w:rsidRDefault="00B761BC" w:rsidP="00B761BC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B761BC" w:rsidRDefault="00B761BC" w:rsidP="00B761BC">
      <w:pPr>
        <w:jc w:val="center"/>
        <w:rPr>
          <w:szCs w:val="28"/>
        </w:rPr>
      </w:pPr>
    </w:p>
    <w:p w:rsidR="00B761BC" w:rsidRDefault="00B761BC" w:rsidP="00B761BC">
      <w:pPr>
        <w:spacing w:line="480" w:lineRule="auto"/>
        <w:contextualSpacing/>
        <w:jc w:val="both"/>
        <w:rPr>
          <w:szCs w:val="28"/>
        </w:rPr>
      </w:pPr>
      <w:r>
        <w:rPr>
          <w:szCs w:val="28"/>
        </w:rPr>
        <w:tab/>
        <w:t>На включение меня в кадровый резерв Роскомнадзора для замещения  должностей федеральной государственной гражданской службы _______________</w:t>
      </w:r>
      <w:r w:rsidRPr="00E11D83">
        <w:rPr>
          <w:szCs w:val="28"/>
        </w:rPr>
        <w:t xml:space="preserve"> группы</w:t>
      </w:r>
      <w:r>
        <w:rPr>
          <w:szCs w:val="28"/>
        </w:rPr>
        <w:t xml:space="preserve"> должностей гражданской службы по результатам конкурса на замещение вакантной должности гражданской службы, проведенного в Роскомнадзоре «___» ________ 20__ г., согласен/согласна.  </w:t>
      </w:r>
    </w:p>
    <w:p w:rsidR="00B761BC" w:rsidRDefault="00B761BC" w:rsidP="00B761BC">
      <w:pPr>
        <w:spacing w:line="480" w:lineRule="auto"/>
        <w:contextualSpacing/>
        <w:jc w:val="both"/>
        <w:rPr>
          <w:szCs w:val="28"/>
        </w:rPr>
      </w:pPr>
    </w:p>
    <w:p w:rsidR="00B761BC" w:rsidRDefault="00B761BC" w:rsidP="00B761BC">
      <w:pPr>
        <w:spacing w:line="480" w:lineRule="auto"/>
        <w:contextualSpacing/>
        <w:jc w:val="both"/>
        <w:rPr>
          <w:szCs w:val="28"/>
        </w:rPr>
      </w:pPr>
    </w:p>
    <w:p w:rsidR="00A749BF" w:rsidRDefault="00B761BC" w:rsidP="00B761BC">
      <w:pPr>
        <w:spacing w:line="480" w:lineRule="auto"/>
        <w:contextualSpacing/>
        <w:jc w:val="both"/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sectPr w:rsidR="00A749BF" w:rsidSect="00C86F4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25" w:rsidRDefault="00285E25" w:rsidP="003E05E6">
      <w:pPr>
        <w:spacing w:after="0" w:line="240" w:lineRule="auto"/>
      </w:pPr>
      <w:r>
        <w:separator/>
      </w:r>
    </w:p>
  </w:endnote>
  <w:endnote w:type="continuationSeparator" w:id="0">
    <w:p w:rsidR="00285E25" w:rsidRDefault="00285E25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1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25" w:rsidRDefault="00285E25" w:rsidP="003E05E6">
      <w:pPr>
        <w:spacing w:after="0" w:line="240" w:lineRule="auto"/>
      </w:pPr>
      <w:r>
        <w:separator/>
      </w:r>
    </w:p>
  </w:footnote>
  <w:footnote w:type="continuationSeparator" w:id="0">
    <w:p w:rsidR="00285E25" w:rsidRDefault="00285E25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04B34"/>
    <w:rsid w:val="00031E02"/>
    <w:rsid w:val="000672E6"/>
    <w:rsid w:val="000A22DB"/>
    <w:rsid w:val="000B650C"/>
    <w:rsid w:val="000E1F4D"/>
    <w:rsid w:val="00180E64"/>
    <w:rsid w:val="001B1B60"/>
    <w:rsid w:val="001C6309"/>
    <w:rsid w:val="002059F2"/>
    <w:rsid w:val="002655BE"/>
    <w:rsid w:val="002715EC"/>
    <w:rsid w:val="00285E25"/>
    <w:rsid w:val="0029661D"/>
    <w:rsid w:val="002A2EA9"/>
    <w:rsid w:val="002B2CE2"/>
    <w:rsid w:val="002B3A84"/>
    <w:rsid w:val="002C457D"/>
    <w:rsid w:val="00365088"/>
    <w:rsid w:val="003E03D7"/>
    <w:rsid w:val="003E05E6"/>
    <w:rsid w:val="003F2FB3"/>
    <w:rsid w:val="004124DA"/>
    <w:rsid w:val="00461B5B"/>
    <w:rsid w:val="00473C6E"/>
    <w:rsid w:val="004D2127"/>
    <w:rsid w:val="00501D6E"/>
    <w:rsid w:val="00511550"/>
    <w:rsid w:val="005C6908"/>
    <w:rsid w:val="005D0BE3"/>
    <w:rsid w:val="005D2DEA"/>
    <w:rsid w:val="006B3486"/>
    <w:rsid w:val="006B54C9"/>
    <w:rsid w:val="006D146A"/>
    <w:rsid w:val="007310BA"/>
    <w:rsid w:val="007370DD"/>
    <w:rsid w:val="007C40D9"/>
    <w:rsid w:val="008D0E3D"/>
    <w:rsid w:val="008F56E6"/>
    <w:rsid w:val="00904F37"/>
    <w:rsid w:val="00913BC5"/>
    <w:rsid w:val="00947F54"/>
    <w:rsid w:val="0095340B"/>
    <w:rsid w:val="00956C74"/>
    <w:rsid w:val="00996288"/>
    <w:rsid w:val="009B1533"/>
    <w:rsid w:val="00A612A5"/>
    <w:rsid w:val="00A749BF"/>
    <w:rsid w:val="00AB120B"/>
    <w:rsid w:val="00AB5520"/>
    <w:rsid w:val="00AC080F"/>
    <w:rsid w:val="00AE2908"/>
    <w:rsid w:val="00B26F31"/>
    <w:rsid w:val="00B468F3"/>
    <w:rsid w:val="00B47489"/>
    <w:rsid w:val="00B70891"/>
    <w:rsid w:val="00B761BC"/>
    <w:rsid w:val="00C27945"/>
    <w:rsid w:val="00C618DB"/>
    <w:rsid w:val="00C72560"/>
    <w:rsid w:val="00C86F47"/>
    <w:rsid w:val="00CA7AC3"/>
    <w:rsid w:val="00CB5F84"/>
    <w:rsid w:val="00CD7A9B"/>
    <w:rsid w:val="00D15882"/>
    <w:rsid w:val="00D32B7B"/>
    <w:rsid w:val="00D927AF"/>
    <w:rsid w:val="00DD32B2"/>
    <w:rsid w:val="00E17CB7"/>
    <w:rsid w:val="00E34725"/>
    <w:rsid w:val="00E41650"/>
    <w:rsid w:val="00E4228F"/>
    <w:rsid w:val="00E80D6F"/>
    <w:rsid w:val="00E82E52"/>
    <w:rsid w:val="00F6087D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Марченко Елена Владимировна</cp:lastModifiedBy>
  <cp:revision>2</cp:revision>
  <cp:lastPrinted>2014-07-16T07:21:00Z</cp:lastPrinted>
  <dcterms:created xsi:type="dcterms:W3CDTF">2017-04-11T12:30:00Z</dcterms:created>
  <dcterms:modified xsi:type="dcterms:W3CDTF">2017-04-11T12:30:00Z</dcterms:modified>
</cp:coreProperties>
</file>