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F3" w:rsidRPr="007D1BD0" w:rsidRDefault="00234DF3">
      <w:pPr>
        <w:pStyle w:val="ConsPlusTitlePage"/>
        <w:rPr>
          <w:lang w:val="en-US"/>
        </w:rPr>
      </w:pPr>
    </w:p>
    <w:p w:rsidR="00234DF3" w:rsidRPr="007D1BD0" w:rsidRDefault="00234DF3">
      <w:pPr>
        <w:pStyle w:val="ConsPlusTitlePage"/>
        <w:rPr>
          <w:lang w:val="en-US"/>
        </w:rPr>
      </w:pPr>
    </w:p>
    <w:p w:rsidR="00234DF3" w:rsidRPr="007D1BD0" w:rsidRDefault="00234DF3">
      <w:pPr>
        <w:pStyle w:val="ConsPlusNormal"/>
        <w:jc w:val="both"/>
        <w:outlineLvl w:val="0"/>
      </w:pPr>
    </w:p>
    <w:p w:rsidR="00234DF3" w:rsidRPr="007D1BD0" w:rsidRDefault="00234DF3">
      <w:pPr>
        <w:pStyle w:val="ConsPlusNormal"/>
        <w:jc w:val="both"/>
        <w:outlineLvl w:val="0"/>
      </w:pPr>
      <w:r w:rsidRPr="007D1BD0">
        <w:t>Зарегистрировано в Минюсте России 1 апреля 2019 г. N 54230</w:t>
      </w:r>
    </w:p>
    <w:p w:rsidR="00234DF3" w:rsidRPr="007D1BD0" w:rsidRDefault="00234DF3">
      <w:pPr>
        <w:pStyle w:val="ConsPlusNormal"/>
        <w:pBdr>
          <w:top w:val="single" w:sz="6" w:space="0" w:color="auto"/>
        </w:pBdr>
        <w:spacing w:before="100" w:after="100"/>
        <w:jc w:val="both"/>
        <w:rPr>
          <w:sz w:val="2"/>
          <w:szCs w:val="2"/>
        </w:rPr>
      </w:pPr>
    </w:p>
    <w:p w:rsidR="00234DF3" w:rsidRPr="007D1BD0" w:rsidRDefault="00234DF3">
      <w:pPr>
        <w:pStyle w:val="ConsPlusNormal"/>
        <w:jc w:val="both"/>
      </w:pPr>
    </w:p>
    <w:p w:rsidR="00234DF3" w:rsidRPr="007D1BD0" w:rsidRDefault="00234DF3">
      <w:pPr>
        <w:pStyle w:val="ConsPlusTitle"/>
        <w:jc w:val="center"/>
      </w:pPr>
      <w:r w:rsidRPr="007D1BD0">
        <w:t>МИНИСТЕРСТВО ЦИФРОВОГО РАЗВИТИЯ, СВЯЗИ</w:t>
      </w:r>
    </w:p>
    <w:p w:rsidR="00234DF3" w:rsidRPr="007D1BD0" w:rsidRDefault="00234DF3">
      <w:pPr>
        <w:pStyle w:val="ConsPlusTitle"/>
        <w:jc w:val="center"/>
      </w:pPr>
      <w:r w:rsidRPr="007D1BD0">
        <w:t>И МАССОВЫХ КОММУНИКАЦИЙ РОССИЙСКОЙ ФЕДЕРАЦИИ</w:t>
      </w:r>
    </w:p>
    <w:p w:rsidR="00234DF3" w:rsidRPr="007D1BD0" w:rsidRDefault="00234DF3">
      <w:pPr>
        <w:pStyle w:val="ConsPlusTitle"/>
        <w:jc w:val="center"/>
      </w:pPr>
    </w:p>
    <w:p w:rsidR="00234DF3" w:rsidRPr="007D1BD0" w:rsidRDefault="00234DF3">
      <w:pPr>
        <w:pStyle w:val="ConsPlusTitle"/>
        <w:jc w:val="center"/>
      </w:pPr>
      <w:r w:rsidRPr="007D1BD0">
        <w:t>ФЕДЕРАЛЬНАЯ СЛУЖБА ПО НАДЗОРУ В СФЕРЕ СВЯЗИ,</w:t>
      </w:r>
    </w:p>
    <w:p w:rsidR="00234DF3" w:rsidRPr="007D1BD0" w:rsidRDefault="00234DF3">
      <w:pPr>
        <w:pStyle w:val="ConsPlusTitle"/>
        <w:jc w:val="center"/>
      </w:pPr>
      <w:r w:rsidRPr="007D1BD0">
        <w:t>ИНФОРМАЦИОННЫХ ТЕХНОЛОГИЙ И МАССОВЫХ КОММУНИКАЦИЙ</w:t>
      </w:r>
    </w:p>
    <w:p w:rsidR="00234DF3" w:rsidRPr="007D1BD0" w:rsidRDefault="00234DF3">
      <w:pPr>
        <w:pStyle w:val="ConsPlusTitle"/>
        <w:jc w:val="center"/>
      </w:pPr>
    </w:p>
    <w:p w:rsidR="00234DF3" w:rsidRPr="007D1BD0" w:rsidRDefault="00234DF3">
      <w:pPr>
        <w:pStyle w:val="ConsPlusTitle"/>
        <w:jc w:val="center"/>
      </w:pPr>
      <w:r w:rsidRPr="007D1BD0">
        <w:t>ПРИКАЗ</w:t>
      </w:r>
    </w:p>
    <w:p w:rsidR="00234DF3" w:rsidRPr="007D1BD0" w:rsidRDefault="00234DF3">
      <w:pPr>
        <w:pStyle w:val="ConsPlusTitle"/>
        <w:jc w:val="center"/>
      </w:pPr>
      <w:r w:rsidRPr="007D1BD0">
        <w:t>от 18 декабря 2018 г. N 201</w:t>
      </w:r>
    </w:p>
    <w:p w:rsidR="00234DF3" w:rsidRPr="007D1BD0" w:rsidRDefault="00234DF3">
      <w:pPr>
        <w:pStyle w:val="ConsPlusTitle"/>
        <w:jc w:val="center"/>
      </w:pPr>
    </w:p>
    <w:p w:rsidR="00234DF3" w:rsidRPr="007D1BD0" w:rsidRDefault="00234DF3">
      <w:pPr>
        <w:pStyle w:val="ConsPlusTitle"/>
        <w:jc w:val="center"/>
      </w:pPr>
      <w:r w:rsidRPr="007D1BD0">
        <w:t>ОБ УТВЕРЖДЕНИИ АДМИНИСТРАТИВНОГО РЕГЛАМЕНТА</w:t>
      </w:r>
    </w:p>
    <w:p w:rsidR="00234DF3" w:rsidRPr="007D1BD0" w:rsidRDefault="00234DF3">
      <w:pPr>
        <w:pStyle w:val="ConsPlusTitle"/>
        <w:jc w:val="center"/>
      </w:pPr>
      <w:r w:rsidRPr="007D1BD0">
        <w:t>ПРЕДОСТАВЛЕНИЯ ФЕДЕРАЛЬНОЙ СЛУЖБОЙ ПО НАДЗОРУ В СФЕРЕ</w:t>
      </w:r>
    </w:p>
    <w:p w:rsidR="00234DF3" w:rsidRPr="007D1BD0" w:rsidRDefault="00234DF3">
      <w:pPr>
        <w:pStyle w:val="ConsPlusTitle"/>
        <w:jc w:val="center"/>
      </w:pPr>
      <w:r w:rsidRPr="007D1BD0">
        <w:t>СВЯЗИ, ИНФОРМАЦИОННЫХ ТЕХНОЛОГИЙ И МАССОВЫХ КОММУНИКАЦИЙ</w:t>
      </w:r>
    </w:p>
    <w:p w:rsidR="00234DF3" w:rsidRPr="007D1BD0" w:rsidRDefault="00234DF3">
      <w:pPr>
        <w:pStyle w:val="ConsPlusTitle"/>
        <w:jc w:val="center"/>
      </w:pPr>
      <w:r w:rsidRPr="007D1BD0">
        <w:t xml:space="preserve">ГОСУДАРСТВЕННОЙ УСЛУГИ ПО ВЫДАЧЕ РАЗРЕШЕНИЙ </w:t>
      </w:r>
      <w:proofErr w:type="gramStart"/>
      <w:r w:rsidRPr="007D1BD0">
        <w:t>НА</w:t>
      </w:r>
      <w:proofErr w:type="gramEnd"/>
      <w:r w:rsidRPr="007D1BD0">
        <w:t xml:space="preserve"> СУДОВЫЕ</w:t>
      </w:r>
    </w:p>
    <w:p w:rsidR="00234DF3" w:rsidRPr="007D1BD0" w:rsidRDefault="00234DF3">
      <w:pPr>
        <w:pStyle w:val="ConsPlusTitle"/>
        <w:jc w:val="center"/>
      </w:pPr>
      <w:r w:rsidRPr="007D1BD0">
        <w:t>РАДИОСТАНЦИИ, ИСПОЛЬЗУЕМЫЕ НА МОРСКИХ СУДАХ, СУДАХ</w:t>
      </w:r>
    </w:p>
    <w:p w:rsidR="00234DF3" w:rsidRPr="007D1BD0" w:rsidRDefault="00234DF3">
      <w:pPr>
        <w:pStyle w:val="ConsPlusTitle"/>
        <w:jc w:val="center"/>
      </w:pPr>
      <w:r w:rsidRPr="007D1BD0">
        <w:t xml:space="preserve">ВНУТРЕННЕГО ПЛАВАНИЯ И </w:t>
      </w:r>
      <w:proofErr w:type="gramStart"/>
      <w:r w:rsidRPr="007D1BD0">
        <w:t>СУДАХ</w:t>
      </w:r>
      <w:proofErr w:type="gramEnd"/>
      <w:r w:rsidRPr="007D1BD0">
        <w:t xml:space="preserve"> СМЕШАННОГО</w:t>
      </w:r>
    </w:p>
    <w:p w:rsidR="00234DF3" w:rsidRPr="007D1BD0" w:rsidRDefault="00234DF3">
      <w:pPr>
        <w:pStyle w:val="ConsPlusTitle"/>
        <w:jc w:val="center"/>
      </w:pPr>
      <w:r w:rsidRPr="007D1BD0">
        <w:t>(РЕКА-МОРЕ) ПЛАВАНИЯ</w:t>
      </w:r>
    </w:p>
    <w:p w:rsidR="00234DF3" w:rsidRPr="007D1BD0" w:rsidRDefault="00234DF3">
      <w:pPr>
        <w:pStyle w:val="ConsPlusNormal"/>
        <w:jc w:val="both"/>
      </w:pPr>
    </w:p>
    <w:p w:rsidR="00234DF3" w:rsidRPr="007D1BD0" w:rsidRDefault="00234DF3">
      <w:pPr>
        <w:pStyle w:val="ConsPlusNormal"/>
        <w:ind w:firstLine="540"/>
        <w:jc w:val="both"/>
      </w:pPr>
      <w:proofErr w:type="gramStart"/>
      <w:r w:rsidRPr="007D1BD0">
        <w:t>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7D1BD0">
        <w:t xml:space="preserve"> N 52, ст. 7507; 2014, N 5, ст. 506; 2017, N 44, ст. 6523; 2018, N 6, ст. 880; N 25, ст. 3696; N 36, ст. 5623; </w:t>
      </w:r>
      <w:proofErr w:type="gramStart"/>
      <w:r w:rsidRPr="007D1BD0">
        <w:t>N 46, ст. 7050), подпунктом 5.5.4 пункта 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sidRPr="007D1BD0">
        <w:t xml:space="preserve"> </w:t>
      </w:r>
      <w:proofErr w:type="gramStart"/>
      <w:r w:rsidRPr="007D1BD0">
        <w:t>2011, N 3, ст. 542; N 6, ст. 888; N 14, ст. 1935; N 21, ст. 2965; N 40, ст. 5548; 2011, N 44, ст. 6272; 2012, N 20, ст. 2540; N 39, ст. 5270; N 44, ст. 6043; 2013, N 45, ст. 5822; 2014, N 47, ст. 6554; 2015, N 2, ст. 491;</w:t>
      </w:r>
      <w:proofErr w:type="gramEnd"/>
      <w:r w:rsidRPr="007D1BD0">
        <w:t xml:space="preserve"> </w:t>
      </w:r>
      <w:proofErr w:type="gramStart"/>
      <w:r w:rsidRPr="007D1BD0">
        <w:t>N 22, ст. 3225; N 49, ст. 6988; 2016, N 2, ст. 325; 2016, N 23, ст. 3330; N 24, ст. 3544; N 28, ст. 4741; 2017, N 28, ст. 4144; N 41, ст. 5980; 2018, N 6, ст. 893; N 40, ст. 6142), приказываю:</w:t>
      </w:r>
      <w:proofErr w:type="gramEnd"/>
    </w:p>
    <w:p w:rsidR="00234DF3" w:rsidRPr="007D1BD0" w:rsidRDefault="00234DF3">
      <w:pPr>
        <w:pStyle w:val="ConsPlusNormal"/>
        <w:spacing w:before="220"/>
        <w:ind w:firstLine="540"/>
        <w:jc w:val="both"/>
      </w:pPr>
      <w:r w:rsidRPr="007D1BD0">
        <w:t>1. Утвердить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34DF3" w:rsidRPr="007D1BD0" w:rsidRDefault="00234DF3">
      <w:pPr>
        <w:pStyle w:val="ConsPlusNormal"/>
        <w:spacing w:before="220"/>
        <w:ind w:firstLine="540"/>
        <w:jc w:val="both"/>
      </w:pPr>
      <w:r w:rsidRPr="007D1BD0">
        <w:t>2. Направить настоящий приказ на государственную регистрацию в Министерство юстиции Российской Федерации.</w:t>
      </w:r>
    </w:p>
    <w:p w:rsidR="00234DF3" w:rsidRPr="007D1BD0" w:rsidRDefault="00234DF3">
      <w:pPr>
        <w:pStyle w:val="ConsPlusNormal"/>
        <w:jc w:val="both"/>
      </w:pPr>
    </w:p>
    <w:p w:rsidR="00234DF3" w:rsidRPr="007D1BD0" w:rsidRDefault="00234DF3">
      <w:pPr>
        <w:pStyle w:val="ConsPlusNormal"/>
        <w:jc w:val="right"/>
      </w:pPr>
      <w:r w:rsidRPr="007D1BD0">
        <w:t>Руководитель</w:t>
      </w:r>
    </w:p>
    <w:p w:rsidR="00234DF3" w:rsidRPr="007D1BD0" w:rsidRDefault="00234DF3">
      <w:pPr>
        <w:pStyle w:val="ConsPlusNormal"/>
        <w:jc w:val="right"/>
      </w:pPr>
      <w:r w:rsidRPr="007D1BD0">
        <w:t>А.А.ЖАРОВ</w:t>
      </w: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Default="00234DF3">
      <w:pPr>
        <w:pStyle w:val="ConsPlusNormal"/>
        <w:jc w:val="both"/>
      </w:pPr>
    </w:p>
    <w:p w:rsidR="008C3C94" w:rsidRDefault="008C3C94">
      <w:pPr>
        <w:pStyle w:val="ConsPlusNormal"/>
        <w:jc w:val="both"/>
      </w:pPr>
    </w:p>
    <w:p w:rsidR="008C3C94" w:rsidRPr="007D1BD0" w:rsidRDefault="008C3C94">
      <w:pPr>
        <w:pStyle w:val="ConsPlusNormal"/>
        <w:jc w:val="both"/>
      </w:pPr>
      <w:bookmarkStart w:id="0" w:name="_GoBack"/>
      <w:bookmarkEnd w:id="0"/>
    </w:p>
    <w:p w:rsidR="00234DF3" w:rsidRPr="007D1BD0" w:rsidRDefault="00234DF3">
      <w:pPr>
        <w:pStyle w:val="ConsPlusNormal"/>
        <w:jc w:val="right"/>
        <w:outlineLvl w:val="0"/>
      </w:pPr>
      <w:r w:rsidRPr="007D1BD0">
        <w:lastRenderedPageBreak/>
        <w:t>Утвержден</w:t>
      </w:r>
    </w:p>
    <w:p w:rsidR="00234DF3" w:rsidRPr="007D1BD0" w:rsidRDefault="00234DF3">
      <w:pPr>
        <w:pStyle w:val="ConsPlusNormal"/>
        <w:jc w:val="right"/>
      </w:pPr>
      <w:r w:rsidRPr="007D1BD0">
        <w:t>приказом Роскомнадзора</w:t>
      </w:r>
    </w:p>
    <w:p w:rsidR="00234DF3" w:rsidRPr="007D1BD0" w:rsidRDefault="00234DF3">
      <w:pPr>
        <w:pStyle w:val="ConsPlusNormal"/>
        <w:jc w:val="right"/>
      </w:pPr>
      <w:r w:rsidRPr="007D1BD0">
        <w:t>от 18.12.2018 N 201</w:t>
      </w:r>
    </w:p>
    <w:p w:rsidR="00234DF3" w:rsidRPr="007D1BD0" w:rsidRDefault="00234DF3">
      <w:pPr>
        <w:pStyle w:val="ConsPlusNormal"/>
        <w:jc w:val="both"/>
      </w:pPr>
    </w:p>
    <w:p w:rsidR="00234DF3" w:rsidRPr="007D1BD0" w:rsidRDefault="00234DF3">
      <w:pPr>
        <w:pStyle w:val="ConsPlusTitle"/>
        <w:jc w:val="center"/>
      </w:pPr>
      <w:bookmarkStart w:id="1" w:name="P36"/>
      <w:bookmarkEnd w:id="1"/>
      <w:r w:rsidRPr="007D1BD0">
        <w:t>АДМИНИСТРАТИВНЫЙ РЕГЛАМЕНТ</w:t>
      </w:r>
    </w:p>
    <w:p w:rsidR="00234DF3" w:rsidRPr="007D1BD0" w:rsidRDefault="00234DF3">
      <w:pPr>
        <w:pStyle w:val="ConsPlusTitle"/>
        <w:jc w:val="center"/>
      </w:pPr>
      <w:r w:rsidRPr="007D1BD0">
        <w:t>ПРЕДОСТАВЛЕНИЯ ФЕДЕРАЛЬНОЙ СЛУЖБОЙ ПО НАДЗОРУ В СФЕРЕ</w:t>
      </w:r>
    </w:p>
    <w:p w:rsidR="00234DF3" w:rsidRPr="007D1BD0" w:rsidRDefault="00234DF3">
      <w:pPr>
        <w:pStyle w:val="ConsPlusTitle"/>
        <w:jc w:val="center"/>
      </w:pPr>
      <w:r w:rsidRPr="007D1BD0">
        <w:t>СВЯЗИ, ИНФОРМАЦИОННЫХ ТЕХНОЛОГИЙ И МАССОВЫХ КОММУНИКАЦИЙ</w:t>
      </w:r>
    </w:p>
    <w:p w:rsidR="00234DF3" w:rsidRPr="007D1BD0" w:rsidRDefault="00234DF3">
      <w:pPr>
        <w:pStyle w:val="ConsPlusTitle"/>
        <w:jc w:val="center"/>
      </w:pPr>
      <w:r w:rsidRPr="007D1BD0">
        <w:t xml:space="preserve">ГОСУДАРСТВЕННОЙ УСЛУГИ ПО ВЫДАЧЕ РАЗРЕШЕНИЙ </w:t>
      </w:r>
      <w:proofErr w:type="gramStart"/>
      <w:r w:rsidRPr="007D1BD0">
        <w:t>НА</w:t>
      </w:r>
      <w:proofErr w:type="gramEnd"/>
      <w:r w:rsidRPr="007D1BD0">
        <w:t xml:space="preserve"> СУДОВЫЕ</w:t>
      </w:r>
    </w:p>
    <w:p w:rsidR="00234DF3" w:rsidRPr="007D1BD0" w:rsidRDefault="00234DF3">
      <w:pPr>
        <w:pStyle w:val="ConsPlusTitle"/>
        <w:jc w:val="center"/>
      </w:pPr>
      <w:r w:rsidRPr="007D1BD0">
        <w:t>РАДИОСТАНЦИИ, ИСПОЛЬЗУЕМЫЕ НА МОРСКИХ СУДАХ, СУДАХ</w:t>
      </w:r>
    </w:p>
    <w:p w:rsidR="00234DF3" w:rsidRPr="007D1BD0" w:rsidRDefault="00234DF3">
      <w:pPr>
        <w:pStyle w:val="ConsPlusTitle"/>
        <w:jc w:val="center"/>
      </w:pPr>
      <w:r w:rsidRPr="007D1BD0">
        <w:t xml:space="preserve">ВНУТРЕННЕГО ПЛАВАНИЯ И </w:t>
      </w:r>
      <w:proofErr w:type="gramStart"/>
      <w:r w:rsidRPr="007D1BD0">
        <w:t>СУДАХ</w:t>
      </w:r>
      <w:proofErr w:type="gramEnd"/>
      <w:r w:rsidRPr="007D1BD0">
        <w:t xml:space="preserve"> СМЕШАННОГО</w:t>
      </w:r>
    </w:p>
    <w:p w:rsidR="00234DF3" w:rsidRPr="007D1BD0" w:rsidRDefault="00234DF3">
      <w:pPr>
        <w:pStyle w:val="ConsPlusTitle"/>
        <w:jc w:val="center"/>
      </w:pPr>
      <w:r w:rsidRPr="007D1BD0">
        <w:t>(РЕКА-МОРЕ) ПЛАВАНИЯ</w:t>
      </w:r>
    </w:p>
    <w:p w:rsidR="00234DF3" w:rsidRPr="007D1BD0" w:rsidRDefault="00234DF3">
      <w:pPr>
        <w:pStyle w:val="ConsPlusNormal"/>
        <w:jc w:val="both"/>
      </w:pPr>
    </w:p>
    <w:p w:rsidR="00234DF3" w:rsidRPr="007D1BD0" w:rsidRDefault="00234DF3">
      <w:pPr>
        <w:pStyle w:val="ConsPlusTitle"/>
        <w:jc w:val="center"/>
        <w:outlineLvl w:val="1"/>
      </w:pPr>
      <w:r w:rsidRPr="007D1BD0">
        <w:t>I. Общие положения</w:t>
      </w:r>
    </w:p>
    <w:p w:rsidR="00234DF3" w:rsidRPr="007D1BD0" w:rsidRDefault="00234DF3">
      <w:pPr>
        <w:pStyle w:val="ConsPlusNormal"/>
        <w:jc w:val="both"/>
      </w:pPr>
    </w:p>
    <w:p w:rsidR="00234DF3" w:rsidRPr="007D1BD0" w:rsidRDefault="00234DF3">
      <w:pPr>
        <w:pStyle w:val="ConsPlusTitle"/>
        <w:jc w:val="center"/>
        <w:outlineLvl w:val="2"/>
      </w:pPr>
      <w:r w:rsidRPr="007D1BD0">
        <w:t>Предмет регулирования регламента</w:t>
      </w:r>
    </w:p>
    <w:p w:rsidR="00234DF3" w:rsidRPr="007D1BD0" w:rsidRDefault="00234DF3">
      <w:pPr>
        <w:pStyle w:val="ConsPlusNormal"/>
        <w:jc w:val="both"/>
      </w:pPr>
    </w:p>
    <w:p w:rsidR="00234DF3" w:rsidRPr="007D1BD0" w:rsidRDefault="00234DF3">
      <w:pPr>
        <w:pStyle w:val="ConsPlusNormal"/>
        <w:ind w:firstLine="540"/>
        <w:jc w:val="both"/>
      </w:pPr>
      <w:r w:rsidRPr="007D1BD0">
        <w:t xml:space="preserve">1. </w:t>
      </w:r>
      <w:proofErr w:type="gramStart"/>
      <w:r w:rsidRPr="007D1BD0">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w:t>
      </w:r>
      <w:proofErr w:type="gramEnd"/>
      <w:r w:rsidRPr="007D1BD0">
        <w:t xml:space="preserve"> (</w:t>
      </w:r>
      <w:proofErr w:type="gramStart"/>
      <w:r w:rsidRPr="007D1BD0">
        <w:t>река-море) плавания.</w:t>
      </w:r>
      <w:proofErr w:type="gramEnd"/>
    </w:p>
    <w:p w:rsidR="00234DF3" w:rsidRPr="007D1BD0" w:rsidRDefault="00234DF3">
      <w:pPr>
        <w:pStyle w:val="ConsPlusNormal"/>
        <w:jc w:val="both"/>
      </w:pPr>
    </w:p>
    <w:p w:rsidR="00234DF3" w:rsidRPr="007D1BD0" w:rsidRDefault="00234DF3">
      <w:pPr>
        <w:pStyle w:val="ConsPlusTitle"/>
        <w:jc w:val="center"/>
        <w:outlineLvl w:val="2"/>
      </w:pPr>
      <w:r w:rsidRPr="007D1BD0">
        <w:t>Круг заявителей</w:t>
      </w:r>
    </w:p>
    <w:p w:rsidR="00234DF3" w:rsidRPr="007D1BD0" w:rsidRDefault="00234DF3">
      <w:pPr>
        <w:pStyle w:val="ConsPlusNormal"/>
        <w:jc w:val="both"/>
      </w:pPr>
    </w:p>
    <w:p w:rsidR="00234DF3" w:rsidRPr="007D1BD0" w:rsidRDefault="00234DF3">
      <w:pPr>
        <w:pStyle w:val="ConsPlusNormal"/>
        <w:ind w:firstLine="540"/>
        <w:jc w:val="both"/>
      </w:pPr>
      <w:r w:rsidRPr="007D1BD0">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234DF3" w:rsidRPr="007D1BD0" w:rsidRDefault="00234DF3">
      <w:pPr>
        <w:pStyle w:val="ConsPlusNormal"/>
        <w:jc w:val="both"/>
      </w:pPr>
    </w:p>
    <w:p w:rsidR="00234DF3" w:rsidRPr="007D1BD0" w:rsidRDefault="00234DF3">
      <w:pPr>
        <w:pStyle w:val="ConsPlusTitle"/>
        <w:jc w:val="center"/>
        <w:outlineLvl w:val="2"/>
      </w:pPr>
      <w:r w:rsidRPr="007D1BD0">
        <w:t>Требования к порядку информирования</w:t>
      </w:r>
    </w:p>
    <w:p w:rsidR="00234DF3" w:rsidRPr="007D1BD0" w:rsidRDefault="00234DF3">
      <w:pPr>
        <w:pStyle w:val="ConsPlusTitle"/>
        <w:jc w:val="center"/>
      </w:pPr>
      <w:r w:rsidRPr="007D1BD0">
        <w:t>о предоставлении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3. Справочная информация включает в себя следующую информацию:</w:t>
      </w:r>
    </w:p>
    <w:p w:rsidR="00234DF3" w:rsidRPr="007D1BD0" w:rsidRDefault="00234DF3">
      <w:pPr>
        <w:pStyle w:val="ConsPlusNormal"/>
        <w:spacing w:before="220"/>
        <w:ind w:firstLine="540"/>
        <w:jc w:val="both"/>
      </w:pPr>
      <w:r w:rsidRPr="007D1BD0">
        <w:t>1) место нахождения и график работы территориальных органов Роскомнадзора;</w:t>
      </w:r>
    </w:p>
    <w:p w:rsidR="00234DF3" w:rsidRPr="007D1BD0" w:rsidRDefault="00234DF3">
      <w:pPr>
        <w:pStyle w:val="ConsPlusNormal"/>
        <w:spacing w:before="220"/>
        <w:ind w:firstLine="540"/>
        <w:jc w:val="both"/>
      </w:pPr>
      <w:r w:rsidRPr="007D1BD0">
        <w:t>2) справочные телефоны Роскомнадзора, территориальных органов Роскомнадзора, в том числе номер телефона-автоинформатора;</w:t>
      </w:r>
    </w:p>
    <w:p w:rsidR="00234DF3" w:rsidRPr="007D1BD0" w:rsidRDefault="00234DF3">
      <w:pPr>
        <w:pStyle w:val="ConsPlusNormal"/>
        <w:spacing w:before="220"/>
        <w:ind w:firstLine="540"/>
        <w:jc w:val="both"/>
      </w:pPr>
      <w:r w:rsidRPr="007D1BD0">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234DF3" w:rsidRPr="007D1BD0" w:rsidRDefault="00234DF3">
      <w:pPr>
        <w:pStyle w:val="ConsPlusNormal"/>
        <w:spacing w:before="220"/>
        <w:ind w:firstLine="540"/>
        <w:jc w:val="both"/>
      </w:pPr>
      <w:r w:rsidRPr="007D1BD0">
        <w:t xml:space="preserve">4. </w:t>
      </w:r>
      <w:proofErr w:type="gramStart"/>
      <w:r w:rsidRPr="007D1BD0">
        <w:t>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roofErr w:type="gramEnd"/>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proofErr w:type="gramStart"/>
      <w:r w:rsidRPr="007D1BD0">
        <w:lastRenderedPageBreak/>
        <w:t>&lt;1&gt; Положение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7D1BD0">
        <w:t xml:space="preserve"> </w:t>
      </w:r>
      <w:proofErr w:type="gramStart"/>
      <w:r w:rsidRPr="007D1BD0">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234DF3" w:rsidRPr="007D1BD0" w:rsidRDefault="00234DF3">
      <w:pPr>
        <w:pStyle w:val="ConsPlusNormal"/>
        <w:spacing w:before="220"/>
        <w:ind w:firstLine="540"/>
        <w:jc w:val="both"/>
      </w:pPr>
      <w:r w:rsidRPr="007D1BD0">
        <w:t>&lt;2&gt;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234DF3" w:rsidRPr="007D1BD0" w:rsidRDefault="00234DF3">
      <w:pPr>
        <w:pStyle w:val="ConsPlusNormal"/>
        <w:jc w:val="both"/>
      </w:pPr>
    </w:p>
    <w:p w:rsidR="00234DF3" w:rsidRPr="007D1BD0" w:rsidRDefault="00234DF3">
      <w:pPr>
        <w:pStyle w:val="ConsPlusNormal"/>
        <w:ind w:firstLine="540"/>
        <w:jc w:val="both"/>
      </w:pPr>
      <w:r w:rsidRPr="007D1BD0">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234DF3" w:rsidRPr="007D1BD0" w:rsidRDefault="00234DF3">
      <w:pPr>
        <w:pStyle w:val="ConsPlusNormal"/>
        <w:spacing w:before="220"/>
        <w:ind w:firstLine="540"/>
        <w:jc w:val="both"/>
      </w:pPr>
      <w:r w:rsidRPr="007D1BD0">
        <w:t>6. Информация о порядке предоставления государственной услуги предоставляется на безвозмездной основе.</w:t>
      </w:r>
    </w:p>
    <w:p w:rsidR="00234DF3" w:rsidRPr="007D1BD0" w:rsidRDefault="00234DF3">
      <w:pPr>
        <w:pStyle w:val="ConsPlusNormal"/>
        <w:jc w:val="both"/>
      </w:pPr>
    </w:p>
    <w:p w:rsidR="00234DF3" w:rsidRPr="007D1BD0" w:rsidRDefault="00234DF3">
      <w:pPr>
        <w:pStyle w:val="ConsPlusTitle"/>
        <w:jc w:val="center"/>
        <w:outlineLvl w:val="1"/>
      </w:pPr>
      <w:r w:rsidRPr="007D1BD0">
        <w:t>II. Стандарт предоставления государственной услуги</w:t>
      </w:r>
    </w:p>
    <w:p w:rsidR="00234DF3" w:rsidRPr="007D1BD0" w:rsidRDefault="00234DF3">
      <w:pPr>
        <w:pStyle w:val="ConsPlusNormal"/>
        <w:jc w:val="both"/>
      </w:pPr>
    </w:p>
    <w:p w:rsidR="00234DF3" w:rsidRPr="007D1BD0" w:rsidRDefault="00234DF3">
      <w:pPr>
        <w:pStyle w:val="ConsPlusTitle"/>
        <w:jc w:val="center"/>
        <w:outlineLvl w:val="2"/>
      </w:pPr>
      <w:r w:rsidRPr="007D1BD0">
        <w:t>Наименование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34DF3" w:rsidRPr="007D1BD0" w:rsidRDefault="00234DF3">
      <w:pPr>
        <w:pStyle w:val="ConsPlusNormal"/>
        <w:jc w:val="both"/>
      </w:pPr>
    </w:p>
    <w:p w:rsidR="00234DF3" w:rsidRPr="007D1BD0" w:rsidRDefault="00234DF3">
      <w:pPr>
        <w:pStyle w:val="ConsPlusTitle"/>
        <w:jc w:val="center"/>
        <w:outlineLvl w:val="2"/>
      </w:pPr>
      <w:r w:rsidRPr="007D1BD0">
        <w:t>Наименование органа, предоставляющего</w:t>
      </w:r>
    </w:p>
    <w:p w:rsidR="00234DF3" w:rsidRPr="007D1BD0" w:rsidRDefault="00234DF3">
      <w:pPr>
        <w:pStyle w:val="ConsPlusTitle"/>
        <w:jc w:val="center"/>
      </w:pPr>
      <w:r w:rsidRPr="007D1BD0">
        <w:t>государственную услугу</w:t>
      </w:r>
    </w:p>
    <w:p w:rsidR="00234DF3" w:rsidRPr="007D1BD0" w:rsidRDefault="00234DF3">
      <w:pPr>
        <w:pStyle w:val="ConsPlusNormal"/>
        <w:jc w:val="both"/>
      </w:pPr>
    </w:p>
    <w:p w:rsidR="00234DF3" w:rsidRPr="007D1BD0" w:rsidRDefault="00234DF3">
      <w:pPr>
        <w:pStyle w:val="ConsPlusNormal"/>
        <w:ind w:firstLine="540"/>
        <w:jc w:val="both"/>
      </w:pPr>
      <w:r w:rsidRPr="007D1BD0">
        <w:t>8. Предоставление государственной услуги осуществляется территориальными органами Роскомнадзора.</w:t>
      </w:r>
    </w:p>
    <w:p w:rsidR="00234DF3" w:rsidRPr="007D1BD0" w:rsidRDefault="00234DF3">
      <w:pPr>
        <w:pStyle w:val="ConsPlusNormal"/>
        <w:spacing w:before="220"/>
        <w:ind w:firstLine="540"/>
        <w:jc w:val="both"/>
      </w:pPr>
      <w:r w:rsidRPr="007D1BD0">
        <w:t xml:space="preserve">9. </w:t>
      </w:r>
      <w:proofErr w:type="gramStart"/>
      <w:r w:rsidRPr="007D1BD0">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7D1BD0">
        <w:t>Росатом</w:t>
      </w:r>
      <w:proofErr w:type="spellEnd"/>
      <w:r w:rsidRPr="007D1BD0">
        <w:t>" государственных услуг и предоставляются организациями</w:t>
      </w:r>
      <w:proofErr w:type="gramEnd"/>
      <w:r w:rsidRPr="007D1BD0">
        <w:t>,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proofErr w:type="gramStart"/>
      <w:r w:rsidRPr="007D1BD0">
        <w:t>&lt;3&gt; Пункт 3 части 1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roofErr w:type="gramEnd"/>
      <w:r w:rsidRPr="007D1BD0">
        <w:t xml:space="preserve"> </w:t>
      </w:r>
      <w:proofErr w:type="gramStart"/>
      <w:r w:rsidRPr="007D1BD0">
        <w:t>N 49, ст. 7061; 2012, N 31, ст. 4322; 2013, N 14, ст. 1651; N 27, ст. 3477, ст. 3480; N 30, ст. 4084; N 51, ст. 6679; N 52, ст. 6952, ст. 6961, ст. 7009; 2014, N 26, ст. 3366; N 30, ст. 4264; N 49, ст. 6928; 2015, N 1, ст. 67, ст. 72;</w:t>
      </w:r>
      <w:proofErr w:type="gramEnd"/>
      <w:r w:rsidRPr="007D1BD0">
        <w:t xml:space="preserve"> </w:t>
      </w:r>
      <w:proofErr w:type="gramStart"/>
      <w:r w:rsidRPr="007D1BD0">
        <w:t>N 10, ст. 1393; N 29, ст. 4342, ст. 4376; 2016, N 7, ст. 916; N 27, ст. 4293, ст. 4294; 2017, N 1, ст. 12; N 31, ст. 4785; N 50, ст. 7555; 2018, N 1, ст. 63; N 9, ст. 1283; N 17, ст. 2427; N 18, ст. 2557;</w:t>
      </w:r>
      <w:proofErr w:type="gramEnd"/>
      <w:r w:rsidRPr="007D1BD0">
        <w:t xml:space="preserve"> </w:t>
      </w:r>
      <w:proofErr w:type="gramStart"/>
      <w:r w:rsidRPr="007D1BD0">
        <w:t>N 24, ст. 3413; N 27, ст. 3954; N 30, ст. 4539; N 31, ст. 4858) (далее - Федеральный закон N 210-ФЗ).</w:t>
      </w:r>
      <w:proofErr w:type="gramEnd"/>
    </w:p>
    <w:p w:rsidR="00234DF3" w:rsidRPr="007D1BD0" w:rsidRDefault="00234DF3">
      <w:pPr>
        <w:pStyle w:val="ConsPlusNormal"/>
        <w:spacing w:before="220"/>
        <w:ind w:firstLine="540"/>
        <w:jc w:val="both"/>
      </w:pPr>
      <w:proofErr w:type="gramStart"/>
      <w:r w:rsidRPr="007D1BD0">
        <w:t xml:space="preserve">&lt;4&gt; Собрание законодательства Российской Федерации, 2011, N 20, ст. 2829; 2012, N 14, ст. </w:t>
      </w:r>
      <w:r w:rsidRPr="007D1BD0">
        <w:lastRenderedPageBreak/>
        <w:t>1655; N 36, ст. 4922; 2013, N 49, ст. 6421; N 52, ст. 7207; 2014, N 21, ст. 2712; 2015, N 50, ст. 7165; N 50, ст. 7189; 2016, N 31, ст. 5031; N 37, ст. 5495;</w:t>
      </w:r>
      <w:proofErr w:type="gramEnd"/>
      <w:r w:rsidRPr="007D1BD0">
        <w:t xml:space="preserve"> 2017, N 8, ст. 1257; N 28, ст. 4138; N 32, ст. 5090; N 40, ст. 5843; N 42, ст. 6154; 2018, N 16, ст. 2371; N 27, ст. 4084; N 40, ст. 6129; 2019, N 5, ст. 390.</w:t>
      </w:r>
    </w:p>
    <w:p w:rsidR="00234DF3" w:rsidRPr="007D1BD0" w:rsidRDefault="00234DF3">
      <w:pPr>
        <w:pStyle w:val="ConsPlusNormal"/>
        <w:jc w:val="both"/>
      </w:pPr>
    </w:p>
    <w:p w:rsidR="00234DF3" w:rsidRPr="007D1BD0" w:rsidRDefault="00234DF3">
      <w:pPr>
        <w:pStyle w:val="ConsPlusTitle"/>
        <w:jc w:val="center"/>
        <w:outlineLvl w:val="2"/>
      </w:pPr>
      <w:r w:rsidRPr="007D1BD0">
        <w:t>Описание результата предоставления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10. Результатом предоставления государственной услуги является выдача (направление):</w:t>
      </w:r>
    </w:p>
    <w:p w:rsidR="00234DF3" w:rsidRPr="007D1BD0" w:rsidRDefault="00234DF3">
      <w:pPr>
        <w:pStyle w:val="ConsPlusNormal"/>
        <w:spacing w:before="220"/>
        <w:ind w:firstLine="540"/>
        <w:jc w:val="both"/>
      </w:pPr>
      <w:r w:rsidRPr="007D1BD0">
        <w:t>1) разрешения на судовые радиостанции на судовые радиостанции, используемые на морских судах, судах внутреннего плавания и судах смешанного (река-море) плавания в случаях, предусмотренных пунктами 20 - 23 настоящего Регламента (далее - разрешение на судовые радиостанции);</w:t>
      </w:r>
    </w:p>
    <w:p w:rsidR="00234DF3" w:rsidRPr="007D1BD0" w:rsidRDefault="00234DF3">
      <w:pPr>
        <w:pStyle w:val="ConsPlusNormal"/>
        <w:spacing w:before="220"/>
        <w:ind w:firstLine="540"/>
        <w:jc w:val="both"/>
      </w:pPr>
      <w:r w:rsidRPr="007D1BD0">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234DF3" w:rsidRPr="007D1BD0" w:rsidRDefault="00234DF3">
      <w:pPr>
        <w:pStyle w:val="ConsPlusNormal"/>
        <w:spacing w:before="220"/>
        <w:ind w:firstLine="540"/>
        <w:jc w:val="both"/>
      </w:pPr>
      <w:r w:rsidRPr="007D1BD0">
        <w:t>3) извещения об отказе в предоставлении государственной услуги с указанием причин отказа.</w:t>
      </w:r>
    </w:p>
    <w:p w:rsidR="00234DF3" w:rsidRPr="007D1BD0" w:rsidRDefault="00234DF3">
      <w:pPr>
        <w:pStyle w:val="ConsPlusNormal"/>
        <w:spacing w:before="220"/>
        <w:ind w:firstLine="540"/>
        <w:jc w:val="both"/>
      </w:pPr>
      <w:bookmarkStart w:id="2" w:name="P90"/>
      <w:bookmarkEnd w:id="2"/>
      <w:r w:rsidRPr="007D1BD0">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&lt;5&gt; Часть 4 статьи 5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234DF3" w:rsidRPr="007D1BD0" w:rsidRDefault="00234DF3">
      <w:pPr>
        <w:pStyle w:val="ConsPlusNormal"/>
        <w:jc w:val="both"/>
      </w:pPr>
    </w:p>
    <w:p w:rsidR="00234DF3" w:rsidRPr="007D1BD0" w:rsidRDefault="00234DF3">
      <w:pPr>
        <w:pStyle w:val="ConsPlusNormal"/>
        <w:ind w:firstLine="540"/>
        <w:jc w:val="both"/>
      </w:pPr>
      <w:r w:rsidRPr="007D1BD0">
        <w:t>12. В личном кабинете на Едином портале заявителю обеспечивается доступ к электронным документам, указанным в пункте 11 настоящего Регламента в течение срока действия таких документов.</w:t>
      </w:r>
    </w:p>
    <w:p w:rsidR="00234DF3" w:rsidRPr="007D1BD0" w:rsidRDefault="00234DF3">
      <w:pPr>
        <w:pStyle w:val="ConsPlusNormal"/>
        <w:spacing w:before="220"/>
        <w:ind w:firstLine="540"/>
        <w:jc w:val="both"/>
      </w:pPr>
      <w:r w:rsidRPr="007D1BD0">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234DF3" w:rsidRPr="007D1BD0" w:rsidRDefault="00234DF3">
      <w:pPr>
        <w:pStyle w:val="ConsPlusNormal"/>
        <w:spacing w:before="220"/>
        <w:ind w:firstLine="540"/>
        <w:jc w:val="both"/>
      </w:pPr>
      <w:r w:rsidRPr="007D1BD0">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234DF3" w:rsidRPr="007D1BD0" w:rsidRDefault="00234DF3">
      <w:pPr>
        <w:pStyle w:val="ConsPlusNormal"/>
        <w:jc w:val="both"/>
      </w:pPr>
    </w:p>
    <w:p w:rsidR="00234DF3" w:rsidRPr="007D1BD0" w:rsidRDefault="00234DF3">
      <w:pPr>
        <w:pStyle w:val="ConsPlusTitle"/>
        <w:jc w:val="center"/>
        <w:outlineLvl w:val="2"/>
      </w:pPr>
      <w:r w:rsidRPr="007D1BD0">
        <w:t>Срок предоставления государственной услуги,</w:t>
      </w:r>
    </w:p>
    <w:p w:rsidR="00234DF3" w:rsidRPr="007D1BD0" w:rsidRDefault="00234DF3">
      <w:pPr>
        <w:pStyle w:val="ConsPlusTitle"/>
        <w:jc w:val="center"/>
      </w:pPr>
      <w:r w:rsidRPr="007D1BD0">
        <w:t>в том числе с учетом необходимости обращения в организации,</w:t>
      </w:r>
    </w:p>
    <w:p w:rsidR="00234DF3" w:rsidRPr="007D1BD0" w:rsidRDefault="00234DF3">
      <w:pPr>
        <w:pStyle w:val="ConsPlusTitle"/>
        <w:jc w:val="center"/>
      </w:pPr>
      <w:r w:rsidRPr="007D1BD0">
        <w:t>участвующие в предоставлении государственной услуги, срок</w:t>
      </w:r>
    </w:p>
    <w:p w:rsidR="00234DF3" w:rsidRPr="007D1BD0" w:rsidRDefault="00234DF3">
      <w:pPr>
        <w:pStyle w:val="ConsPlusTitle"/>
        <w:jc w:val="center"/>
      </w:pPr>
      <w:r w:rsidRPr="007D1BD0">
        <w:t>приостановления предоставления государственной услуги</w:t>
      </w:r>
    </w:p>
    <w:p w:rsidR="00234DF3" w:rsidRPr="007D1BD0" w:rsidRDefault="00234DF3">
      <w:pPr>
        <w:pStyle w:val="ConsPlusTitle"/>
        <w:jc w:val="center"/>
      </w:pPr>
      <w:r w:rsidRPr="007D1BD0">
        <w:t>в случае</w:t>
      </w:r>
      <w:proofErr w:type="gramStart"/>
      <w:r w:rsidRPr="007D1BD0">
        <w:t>,</w:t>
      </w:r>
      <w:proofErr w:type="gramEnd"/>
      <w:r w:rsidRPr="007D1BD0">
        <w:t xml:space="preserve"> если возможность приостановления предусмотрена</w:t>
      </w:r>
    </w:p>
    <w:p w:rsidR="00234DF3" w:rsidRPr="007D1BD0" w:rsidRDefault="00234DF3">
      <w:pPr>
        <w:pStyle w:val="ConsPlusTitle"/>
        <w:jc w:val="center"/>
      </w:pPr>
      <w:r w:rsidRPr="007D1BD0">
        <w:t>законодательством Российской Федерации, срок выдачи</w:t>
      </w:r>
    </w:p>
    <w:p w:rsidR="00234DF3" w:rsidRPr="007D1BD0" w:rsidRDefault="00234DF3">
      <w:pPr>
        <w:pStyle w:val="ConsPlusTitle"/>
        <w:jc w:val="center"/>
      </w:pPr>
      <w:r w:rsidRPr="007D1BD0">
        <w:t>(направления) документов, являющихся результатом</w:t>
      </w:r>
    </w:p>
    <w:p w:rsidR="00234DF3" w:rsidRPr="007D1BD0" w:rsidRDefault="00234DF3">
      <w:pPr>
        <w:pStyle w:val="ConsPlusTitle"/>
        <w:jc w:val="center"/>
      </w:pPr>
      <w:r w:rsidRPr="007D1BD0">
        <w:t>предоставления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lastRenderedPageBreak/>
        <w:t>15. Предоставление государственной услуги осуществляется не позднее восьми рабочих дней со дня регистрации заявления.</w:t>
      </w:r>
    </w:p>
    <w:p w:rsidR="00234DF3" w:rsidRPr="007D1BD0" w:rsidRDefault="00234DF3">
      <w:pPr>
        <w:pStyle w:val="ConsPlusNormal"/>
        <w:spacing w:before="220"/>
        <w:ind w:firstLine="540"/>
        <w:jc w:val="both"/>
      </w:pPr>
      <w:r w:rsidRPr="007D1BD0">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&lt;6&gt; Часть 3 статьи 7.2 Федерального закона от 27.07.2010 N 210-ФЗ "Об организации предоставления государственных и муниципальных услуг".</w:t>
      </w:r>
    </w:p>
    <w:p w:rsidR="00234DF3" w:rsidRPr="007D1BD0" w:rsidRDefault="00234DF3">
      <w:pPr>
        <w:pStyle w:val="ConsPlusNormal"/>
        <w:jc w:val="both"/>
      </w:pPr>
    </w:p>
    <w:p w:rsidR="00234DF3" w:rsidRPr="007D1BD0" w:rsidRDefault="00234DF3">
      <w:pPr>
        <w:pStyle w:val="ConsPlusNormal"/>
        <w:ind w:firstLine="540"/>
        <w:jc w:val="both"/>
      </w:pPr>
      <w:r w:rsidRPr="007D1BD0">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234DF3" w:rsidRPr="007D1BD0" w:rsidRDefault="00234DF3">
      <w:pPr>
        <w:pStyle w:val="ConsPlusNormal"/>
        <w:spacing w:before="220"/>
        <w:ind w:firstLine="540"/>
        <w:jc w:val="both"/>
      </w:pPr>
      <w:r w:rsidRPr="007D1BD0">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234DF3" w:rsidRPr="007D1BD0" w:rsidRDefault="00234DF3">
      <w:pPr>
        <w:pStyle w:val="ConsPlusNormal"/>
        <w:jc w:val="both"/>
      </w:pPr>
    </w:p>
    <w:p w:rsidR="00234DF3" w:rsidRPr="007D1BD0" w:rsidRDefault="00234DF3">
      <w:pPr>
        <w:pStyle w:val="ConsPlusTitle"/>
        <w:jc w:val="center"/>
        <w:outlineLvl w:val="2"/>
      </w:pPr>
      <w:r w:rsidRPr="007D1BD0">
        <w:t>Нормативные правовые акты, регулирующие предоставление</w:t>
      </w:r>
    </w:p>
    <w:p w:rsidR="00234DF3" w:rsidRPr="007D1BD0" w:rsidRDefault="00234DF3">
      <w:pPr>
        <w:pStyle w:val="ConsPlusTitle"/>
        <w:jc w:val="center"/>
      </w:pPr>
      <w:r w:rsidRPr="007D1BD0">
        <w:t>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234DF3" w:rsidRPr="007D1BD0" w:rsidRDefault="00234DF3">
      <w:pPr>
        <w:pStyle w:val="ConsPlusNormal"/>
        <w:jc w:val="both"/>
      </w:pPr>
    </w:p>
    <w:p w:rsidR="00234DF3" w:rsidRPr="007D1BD0" w:rsidRDefault="00234DF3">
      <w:pPr>
        <w:pStyle w:val="ConsPlusTitle"/>
        <w:jc w:val="center"/>
        <w:outlineLvl w:val="2"/>
      </w:pPr>
      <w:r w:rsidRPr="007D1BD0">
        <w:t>Исчерпывающий перечень документов,</w:t>
      </w:r>
    </w:p>
    <w:p w:rsidR="00234DF3" w:rsidRPr="007D1BD0" w:rsidRDefault="00234DF3">
      <w:pPr>
        <w:pStyle w:val="ConsPlusTitle"/>
        <w:jc w:val="center"/>
      </w:pPr>
      <w:proofErr w:type="gramStart"/>
      <w:r w:rsidRPr="007D1BD0">
        <w:t>необходимых</w:t>
      </w:r>
      <w:proofErr w:type="gramEnd"/>
      <w:r w:rsidRPr="007D1BD0">
        <w:t xml:space="preserve"> в соответствии с нормативными правовыми актами</w:t>
      </w:r>
    </w:p>
    <w:p w:rsidR="00234DF3" w:rsidRPr="007D1BD0" w:rsidRDefault="00234DF3">
      <w:pPr>
        <w:pStyle w:val="ConsPlusTitle"/>
        <w:jc w:val="center"/>
      </w:pPr>
      <w:r w:rsidRPr="007D1BD0">
        <w:t>для предоставления государственной услуги и услуг, которые</w:t>
      </w:r>
    </w:p>
    <w:p w:rsidR="00234DF3" w:rsidRPr="007D1BD0" w:rsidRDefault="00234DF3">
      <w:pPr>
        <w:pStyle w:val="ConsPlusTitle"/>
        <w:jc w:val="center"/>
      </w:pPr>
      <w:r w:rsidRPr="007D1BD0">
        <w:t>являются необходимыми и обязательными для предоставления</w:t>
      </w:r>
    </w:p>
    <w:p w:rsidR="00234DF3" w:rsidRPr="007D1BD0" w:rsidRDefault="00234DF3">
      <w:pPr>
        <w:pStyle w:val="ConsPlusTitle"/>
        <w:jc w:val="center"/>
      </w:pPr>
      <w:r w:rsidRPr="007D1BD0">
        <w:t>государственной услуги, подлежащих представлению</w:t>
      </w:r>
    </w:p>
    <w:p w:rsidR="00234DF3" w:rsidRPr="007D1BD0" w:rsidRDefault="00234DF3">
      <w:pPr>
        <w:pStyle w:val="ConsPlusTitle"/>
        <w:jc w:val="center"/>
      </w:pPr>
      <w:r w:rsidRPr="007D1BD0">
        <w:t>заявителем, способы их получения заявителем,</w:t>
      </w:r>
    </w:p>
    <w:p w:rsidR="00234DF3" w:rsidRPr="007D1BD0" w:rsidRDefault="00234DF3">
      <w:pPr>
        <w:pStyle w:val="ConsPlusTitle"/>
        <w:jc w:val="center"/>
      </w:pPr>
      <w:r w:rsidRPr="007D1BD0">
        <w:t>в том числе в электронной форме,</w:t>
      </w:r>
    </w:p>
    <w:p w:rsidR="00234DF3" w:rsidRPr="007D1BD0" w:rsidRDefault="00234DF3">
      <w:pPr>
        <w:pStyle w:val="ConsPlusTitle"/>
        <w:jc w:val="center"/>
      </w:pPr>
      <w:r w:rsidRPr="007D1BD0">
        <w:t>порядок их представления</w:t>
      </w:r>
    </w:p>
    <w:p w:rsidR="00234DF3" w:rsidRPr="007D1BD0" w:rsidRDefault="00234DF3">
      <w:pPr>
        <w:pStyle w:val="ConsPlusNormal"/>
        <w:jc w:val="both"/>
      </w:pPr>
    </w:p>
    <w:p w:rsidR="00234DF3" w:rsidRPr="007D1BD0" w:rsidRDefault="00234DF3">
      <w:pPr>
        <w:pStyle w:val="ConsPlusNormal"/>
        <w:ind w:firstLine="540"/>
        <w:jc w:val="both"/>
      </w:pPr>
      <w:bookmarkStart w:id="3" w:name="P129"/>
      <w:bookmarkEnd w:id="3"/>
      <w:r w:rsidRPr="007D1BD0">
        <w:t xml:space="preserve">20. </w:t>
      </w:r>
      <w:proofErr w:type="gramStart"/>
      <w:r w:rsidRPr="007D1BD0">
        <w:t>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приложении N 1 к настоящему Регламенту.</w:t>
      </w:r>
      <w:proofErr w:type="gramEnd"/>
    </w:p>
    <w:p w:rsidR="00234DF3" w:rsidRPr="007D1BD0" w:rsidRDefault="00234DF3">
      <w:pPr>
        <w:pStyle w:val="ConsPlusNormal"/>
        <w:spacing w:before="220"/>
        <w:ind w:firstLine="540"/>
        <w:jc w:val="both"/>
      </w:pPr>
      <w:r w:rsidRPr="007D1BD0">
        <w:t xml:space="preserve">21. </w:t>
      </w:r>
      <w:proofErr w:type="gramStart"/>
      <w:r w:rsidRPr="007D1BD0">
        <w:t>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приложении N 2</w:t>
      </w:r>
      <w:proofErr w:type="gramEnd"/>
      <w:r w:rsidRPr="007D1BD0">
        <w:t xml:space="preserve"> к настоящему Регламенту.</w:t>
      </w:r>
    </w:p>
    <w:p w:rsidR="00234DF3" w:rsidRPr="007D1BD0" w:rsidRDefault="00234DF3">
      <w:pPr>
        <w:pStyle w:val="ConsPlusNormal"/>
        <w:spacing w:before="220"/>
        <w:ind w:firstLine="540"/>
        <w:jc w:val="both"/>
      </w:pPr>
      <w:r w:rsidRPr="007D1BD0">
        <w:t xml:space="preserve">22. </w:t>
      </w:r>
      <w:proofErr w:type="gramStart"/>
      <w:r w:rsidRPr="007D1BD0">
        <w:t xml:space="preserve">Для получения разрешения на судовые радиостанции в случае изменения сведений о </w:t>
      </w:r>
      <w:r w:rsidRPr="007D1BD0">
        <w:lastRenderedPageBreak/>
        <w:t>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приложении N 3 к настоящему Регламенту.</w:t>
      </w:r>
      <w:proofErr w:type="gramEnd"/>
    </w:p>
    <w:p w:rsidR="00234DF3" w:rsidRPr="007D1BD0" w:rsidRDefault="00234DF3">
      <w:pPr>
        <w:pStyle w:val="ConsPlusNormal"/>
        <w:spacing w:before="220"/>
        <w:ind w:firstLine="540"/>
        <w:jc w:val="both"/>
      </w:pPr>
      <w:bookmarkStart w:id="4" w:name="P132"/>
      <w:bookmarkEnd w:id="4"/>
      <w:r w:rsidRPr="007D1BD0">
        <w:t>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приложении N 4 к настоящему Регламенту.</w:t>
      </w:r>
    </w:p>
    <w:p w:rsidR="00234DF3" w:rsidRPr="007D1BD0" w:rsidRDefault="00234DF3">
      <w:pPr>
        <w:pStyle w:val="ConsPlusNormal"/>
        <w:spacing w:before="220"/>
        <w:ind w:firstLine="540"/>
        <w:jc w:val="both"/>
      </w:pPr>
      <w:r w:rsidRPr="007D1BD0">
        <w:t>24. Документы, указанные в пунктах 20 - 23 настоящего Регламента, могут быть представлены в территориальный орган Роскомнадзора на бумажном носителе или в электронной форме.</w:t>
      </w:r>
    </w:p>
    <w:p w:rsidR="00234DF3" w:rsidRPr="007D1BD0" w:rsidRDefault="00234DF3">
      <w:pPr>
        <w:pStyle w:val="ConsPlusNormal"/>
        <w:spacing w:before="220"/>
        <w:ind w:firstLine="540"/>
        <w:jc w:val="both"/>
      </w:pPr>
      <w:r w:rsidRPr="007D1BD0">
        <w:t>25. Документы, поданные в электронной форме, подписываются заявителем усиленной квалифицированной электронной подписью &lt;7&gt;.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&lt;7&gt; Часть 4 статьи 5 Федерального закона N 63-ФЗ.</w:t>
      </w:r>
    </w:p>
    <w:p w:rsidR="00234DF3" w:rsidRPr="007D1BD0" w:rsidRDefault="00234DF3">
      <w:pPr>
        <w:pStyle w:val="ConsPlusNormal"/>
        <w:jc w:val="both"/>
      </w:pPr>
    </w:p>
    <w:p w:rsidR="00234DF3" w:rsidRPr="007D1BD0" w:rsidRDefault="00234DF3">
      <w:pPr>
        <w:pStyle w:val="ConsPlusTitle"/>
        <w:jc w:val="center"/>
        <w:outlineLvl w:val="2"/>
      </w:pPr>
      <w:r w:rsidRPr="007D1BD0">
        <w:t>Исчерпывающий перечень документов, необходимых</w:t>
      </w:r>
    </w:p>
    <w:p w:rsidR="00234DF3" w:rsidRPr="007D1BD0" w:rsidRDefault="00234DF3">
      <w:pPr>
        <w:pStyle w:val="ConsPlusTitle"/>
        <w:jc w:val="center"/>
      </w:pPr>
      <w:r w:rsidRPr="007D1BD0">
        <w:t>в соответствии с нормативными правовыми актами</w:t>
      </w:r>
    </w:p>
    <w:p w:rsidR="00234DF3" w:rsidRPr="007D1BD0" w:rsidRDefault="00234DF3">
      <w:pPr>
        <w:pStyle w:val="ConsPlusTitle"/>
        <w:jc w:val="center"/>
      </w:pPr>
      <w:r w:rsidRPr="007D1BD0">
        <w:t>для предоставления государственной услуги, которые</w:t>
      </w:r>
    </w:p>
    <w:p w:rsidR="00234DF3" w:rsidRPr="007D1BD0" w:rsidRDefault="00234DF3">
      <w:pPr>
        <w:pStyle w:val="ConsPlusTitle"/>
        <w:jc w:val="center"/>
      </w:pPr>
      <w:r w:rsidRPr="007D1BD0">
        <w:t>находятся в распоряжении государственных органов, органов</w:t>
      </w:r>
    </w:p>
    <w:p w:rsidR="00234DF3" w:rsidRPr="007D1BD0" w:rsidRDefault="00234DF3">
      <w:pPr>
        <w:pStyle w:val="ConsPlusTitle"/>
        <w:jc w:val="center"/>
      </w:pPr>
      <w:r w:rsidRPr="007D1BD0">
        <w:t>местного самоуправления и иных органов, участвующих</w:t>
      </w:r>
    </w:p>
    <w:p w:rsidR="00234DF3" w:rsidRPr="007D1BD0" w:rsidRDefault="00234DF3">
      <w:pPr>
        <w:pStyle w:val="ConsPlusTitle"/>
        <w:jc w:val="center"/>
      </w:pPr>
      <w:r w:rsidRPr="007D1BD0">
        <w:t>в предоставлении государственных или муниципальных услуг,</w:t>
      </w:r>
    </w:p>
    <w:p w:rsidR="00234DF3" w:rsidRPr="007D1BD0" w:rsidRDefault="00234DF3">
      <w:pPr>
        <w:pStyle w:val="ConsPlusTitle"/>
        <w:jc w:val="center"/>
      </w:pPr>
      <w:r w:rsidRPr="007D1BD0">
        <w:t>и которые заявитель вправе представить, а также способы</w:t>
      </w:r>
    </w:p>
    <w:p w:rsidR="00234DF3" w:rsidRPr="007D1BD0" w:rsidRDefault="00234DF3">
      <w:pPr>
        <w:pStyle w:val="ConsPlusTitle"/>
        <w:jc w:val="center"/>
      </w:pPr>
      <w:r w:rsidRPr="007D1BD0">
        <w:t xml:space="preserve">их получения заявителями, в том числе в </w:t>
      </w:r>
      <w:proofErr w:type="gramStart"/>
      <w:r w:rsidRPr="007D1BD0">
        <w:t>электронной</w:t>
      </w:r>
      <w:proofErr w:type="gramEnd"/>
    </w:p>
    <w:p w:rsidR="00234DF3" w:rsidRPr="007D1BD0" w:rsidRDefault="00234DF3">
      <w:pPr>
        <w:pStyle w:val="ConsPlusTitle"/>
        <w:jc w:val="center"/>
      </w:pPr>
      <w:r w:rsidRPr="007D1BD0">
        <w:t>форме, порядок их представления</w:t>
      </w:r>
    </w:p>
    <w:p w:rsidR="00234DF3" w:rsidRPr="007D1BD0" w:rsidRDefault="00234DF3">
      <w:pPr>
        <w:pStyle w:val="ConsPlusNormal"/>
        <w:jc w:val="both"/>
      </w:pPr>
    </w:p>
    <w:p w:rsidR="00234DF3" w:rsidRPr="007D1BD0" w:rsidRDefault="00234DF3">
      <w:pPr>
        <w:pStyle w:val="ConsPlusNormal"/>
        <w:ind w:firstLine="540"/>
        <w:jc w:val="both"/>
      </w:pPr>
      <w:r w:rsidRPr="007D1BD0">
        <w:t xml:space="preserve">26. </w:t>
      </w:r>
      <w:proofErr w:type="gramStart"/>
      <w:r w:rsidRPr="007D1BD0">
        <w:t>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roofErr w:type="gramEnd"/>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&lt;8&gt; Постановление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234DF3" w:rsidRPr="007D1BD0" w:rsidRDefault="00234DF3">
      <w:pPr>
        <w:pStyle w:val="ConsPlusNormal"/>
        <w:jc w:val="both"/>
      </w:pPr>
    </w:p>
    <w:p w:rsidR="00234DF3" w:rsidRPr="007D1BD0" w:rsidRDefault="00234DF3">
      <w:pPr>
        <w:pStyle w:val="ConsPlusNormal"/>
        <w:ind w:firstLine="540"/>
        <w:jc w:val="both"/>
      </w:pPr>
      <w:r w:rsidRPr="007D1BD0">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234DF3" w:rsidRPr="007D1BD0" w:rsidRDefault="00234DF3">
      <w:pPr>
        <w:pStyle w:val="ConsPlusNormal"/>
        <w:spacing w:before="220"/>
        <w:ind w:firstLine="540"/>
        <w:jc w:val="both"/>
      </w:pPr>
      <w:r w:rsidRPr="007D1BD0">
        <w:lastRenderedPageBreak/>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234DF3" w:rsidRPr="007D1BD0" w:rsidRDefault="00234DF3">
      <w:pPr>
        <w:pStyle w:val="ConsPlusNormal"/>
        <w:spacing w:before="220"/>
        <w:ind w:firstLine="540"/>
        <w:jc w:val="both"/>
      </w:pPr>
      <w:r w:rsidRPr="007D1BD0">
        <w:t>3) информации об уплате государственной пошлины в Государственной информационной системе о государственных и муниципальных платежах;</w:t>
      </w:r>
    </w:p>
    <w:p w:rsidR="00234DF3" w:rsidRPr="007D1BD0" w:rsidRDefault="00234DF3">
      <w:pPr>
        <w:pStyle w:val="ConsPlusNormal"/>
        <w:spacing w:before="220"/>
        <w:ind w:firstLine="540"/>
        <w:jc w:val="both"/>
      </w:pPr>
      <w:r w:rsidRPr="007D1BD0">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234DF3" w:rsidRPr="007D1BD0" w:rsidRDefault="00234DF3">
      <w:pPr>
        <w:pStyle w:val="ConsPlusNormal"/>
        <w:spacing w:before="220"/>
        <w:ind w:firstLine="540"/>
        <w:jc w:val="both"/>
      </w:pPr>
      <w:r w:rsidRPr="007D1BD0">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234DF3" w:rsidRPr="007D1BD0" w:rsidRDefault="00234DF3">
      <w:pPr>
        <w:pStyle w:val="ConsPlusNormal"/>
        <w:spacing w:before="220"/>
        <w:ind w:firstLine="540"/>
        <w:jc w:val="both"/>
      </w:pPr>
      <w:r w:rsidRPr="007D1BD0">
        <w:t>27. Сотрудники территориальных органов Роскомнадзора не вправе требовать от заявителя:</w:t>
      </w:r>
    </w:p>
    <w:p w:rsidR="00234DF3" w:rsidRPr="007D1BD0" w:rsidRDefault="00234DF3">
      <w:pPr>
        <w:pStyle w:val="ConsPlusNormal"/>
        <w:spacing w:before="220"/>
        <w:ind w:firstLine="540"/>
        <w:jc w:val="both"/>
      </w:pPr>
      <w:r w:rsidRPr="007D1BD0">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&lt;9&gt; Пункт 1 части 1 статьи 7 Федерального закона N 210-ФЗ.</w:t>
      </w:r>
    </w:p>
    <w:p w:rsidR="00234DF3" w:rsidRPr="007D1BD0" w:rsidRDefault="00234DF3">
      <w:pPr>
        <w:pStyle w:val="ConsPlusNormal"/>
        <w:jc w:val="both"/>
      </w:pPr>
    </w:p>
    <w:p w:rsidR="00234DF3" w:rsidRPr="007D1BD0" w:rsidRDefault="00234DF3">
      <w:pPr>
        <w:pStyle w:val="ConsPlusNormal"/>
        <w:ind w:firstLine="540"/>
        <w:jc w:val="both"/>
      </w:pPr>
      <w:proofErr w:type="gramStart"/>
      <w:r w:rsidRPr="007D1BD0">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7D1BD0">
        <w:t xml:space="preserve"> части 6 статьи 7 Федерального закона N 210-ФЗ &lt;10&gt;;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&lt;10&gt; Пункт 2 части 1 статьи 7 Федерального закона N 210-ФЗ.</w:t>
      </w:r>
    </w:p>
    <w:p w:rsidR="00234DF3" w:rsidRPr="007D1BD0" w:rsidRDefault="00234DF3">
      <w:pPr>
        <w:pStyle w:val="ConsPlusNormal"/>
        <w:jc w:val="both"/>
      </w:pPr>
    </w:p>
    <w:p w:rsidR="00234DF3" w:rsidRPr="007D1BD0" w:rsidRDefault="00234DF3">
      <w:pPr>
        <w:pStyle w:val="ConsPlusNormal"/>
        <w:ind w:firstLine="540"/>
        <w:jc w:val="both"/>
      </w:pPr>
      <w:r w:rsidRPr="007D1BD0">
        <w:t>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&lt;11&gt;.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&lt;11&gt; Пункт 4 части 1 статьи 7 Федерального закона N 210-ФЗ.</w:t>
      </w:r>
    </w:p>
    <w:p w:rsidR="00234DF3" w:rsidRPr="007D1BD0" w:rsidRDefault="00234DF3">
      <w:pPr>
        <w:pStyle w:val="ConsPlusNormal"/>
        <w:jc w:val="both"/>
      </w:pPr>
    </w:p>
    <w:p w:rsidR="00234DF3" w:rsidRPr="007D1BD0" w:rsidRDefault="00234DF3">
      <w:pPr>
        <w:pStyle w:val="ConsPlusTitle"/>
        <w:jc w:val="center"/>
        <w:outlineLvl w:val="2"/>
      </w:pPr>
      <w:r w:rsidRPr="007D1BD0">
        <w:t>Исчерпывающий перечень оснований для отказа</w:t>
      </w:r>
    </w:p>
    <w:p w:rsidR="00234DF3" w:rsidRPr="007D1BD0" w:rsidRDefault="00234DF3">
      <w:pPr>
        <w:pStyle w:val="ConsPlusTitle"/>
        <w:jc w:val="center"/>
      </w:pPr>
      <w:r w:rsidRPr="007D1BD0">
        <w:t>в приеме документов, необходимых для предоставления</w:t>
      </w:r>
    </w:p>
    <w:p w:rsidR="00234DF3" w:rsidRPr="007D1BD0" w:rsidRDefault="00234DF3">
      <w:pPr>
        <w:pStyle w:val="ConsPlusTitle"/>
        <w:jc w:val="center"/>
      </w:pPr>
      <w:r w:rsidRPr="007D1BD0">
        <w:t>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234DF3" w:rsidRPr="007D1BD0" w:rsidRDefault="00234DF3">
      <w:pPr>
        <w:pStyle w:val="ConsPlusNormal"/>
        <w:spacing w:before="220"/>
        <w:ind w:firstLine="540"/>
        <w:jc w:val="both"/>
      </w:pPr>
      <w:r w:rsidRPr="007D1BD0">
        <w:t xml:space="preserve">29. Территориальный орган Роскомнадзора не вправе отказывать в приеме заявления и </w:t>
      </w:r>
      <w:r w:rsidRPr="007D1BD0">
        <w:lastRenderedPageBreak/>
        <w:t>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34DF3" w:rsidRPr="007D1BD0" w:rsidRDefault="00234DF3">
      <w:pPr>
        <w:pStyle w:val="ConsPlusNormal"/>
        <w:jc w:val="both"/>
      </w:pPr>
    </w:p>
    <w:p w:rsidR="00234DF3" w:rsidRPr="007D1BD0" w:rsidRDefault="00234DF3">
      <w:pPr>
        <w:pStyle w:val="ConsPlusTitle"/>
        <w:jc w:val="center"/>
        <w:outlineLvl w:val="2"/>
      </w:pPr>
      <w:r w:rsidRPr="007D1BD0">
        <w:t>Исчерпывающий перечень оснований для приостановления</w:t>
      </w:r>
    </w:p>
    <w:p w:rsidR="00234DF3" w:rsidRPr="007D1BD0" w:rsidRDefault="00234DF3">
      <w:pPr>
        <w:pStyle w:val="ConsPlusTitle"/>
        <w:jc w:val="center"/>
      </w:pPr>
      <w:r w:rsidRPr="007D1BD0">
        <w:t>или отказа в предоставлении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bookmarkStart w:id="5" w:name="P180"/>
      <w:bookmarkEnd w:id="5"/>
      <w:r w:rsidRPr="007D1BD0">
        <w:t>30. Основаниями для отказа в выдаче разрешения на судовые радиостанции являются:</w:t>
      </w:r>
    </w:p>
    <w:p w:rsidR="00234DF3" w:rsidRPr="007D1BD0" w:rsidRDefault="00234DF3">
      <w:pPr>
        <w:pStyle w:val="ConsPlusNormal"/>
        <w:spacing w:before="220"/>
        <w:ind w:firstLine="540"/>
        <w:jc w:val="both"/>
      </w:pPr>
      <w:r w:rsidRPr="007D1BD0">
        <w:t>1) несоответствие сведений о судовых радиостанциях, указанных в заявлении, сведениям, указанным в заключени</w:t>
      </w:r>
      <w:proofErr w:type="gramStart"/>
      <w:r w:rsidRPr="007D1BD0">
        <w:t>и</w:t>
      </w:r>
      <w:proofErr w:type="gramEnd"/>
      <w:r w:rsidRPr="007D1BD0">
        <w:t xml:space="preserve">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 xml:space="preserve">&lt;12&gt; Абзац 8 пункта 3 статьи 24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w:t>
      </w:r>
      <w:proofErr w:type="gramStart"/>
      <w:r w:rsidRPr="007D1BD0">
        <w:t>N 30, ст. 4062; N 43, ст. 5451; N 44, ст. 5643; N 48, ст. 6162; N 49, ст. 6339, 6347; N 52, ст. 6961; 2014, N 6, ст. 560; N 14, ст. 1552; N 19, ст. 2302; N 26, ст. 3366, 3377; N 30, ст. 4229, 4273; N 49, ст. 6928;</w:t>
      </w:r>
      <w:proofErr w:type="gramEnd"/>
      <w:r w:rsidRPr="007D1BD0">
        <w:t xml:space="preserve"> </w:t>
      </w:r>
      <w:proofErr w:type="gramStart"/>
      <w:r w:rsidRPr="007D1BD0">
        <w:t>2015, N 29, ст. 4342, 4383, ст. 4389; 2016, N 10, ст. 1316, 1318; N 15, ст. 2066; N 18, ст. 2498; N 26, ст. 3873; N 27, ст. 4213, 4221; N 28, ст. 4558; 2017, N 17, ст. 2457; N 24, ст. 3479; N 31, ст. 4742, 4794; N 50, ст. 7557;</w:t>
      </w:r>
      <w:proofErr w:type="gramEnd"/>
      <w:r w:rsidRPr="007D1BD0">
        <w:t xml:space="preserve"> </w:t>
      </w:r>
      <w:proofErr w:type="gramStart"/>
      <w:r w:rsidRPr="007D1BD0">
        <w:t>2018, N 17, ст. 2419; N 32, ст. 5135; N 51, ст. 7862; N 53, ст. 8455) (далее - Федеральный закон N 126-ФЗ).</w:t>
      </w:r>
      <w:proofErr w:type="gramEnd"/>
    </w:p>
    <w:p w:rsidR="00234DF3" w:rsidRPr="007D1BD0" w:rsidRDefault="00234DF3">
      <w:pPr>
        <w:pStyle w:val="ConsPlusNormal"/>
        <w:jc w:val="both"/>
      </w:pPr>
    </w:p>
    <w:p w:rsidR="00234DF3" w:rsidRPr="007D1BD0" w:rsidRDefault="00234DF3">
      <w:pPr>
        <w:pStyle w:val="ConsPlusNormal"/>
        <w:ind w:firstLine="540"/>
        <w:jc w:val="both"/>
      </w:pPr>
      <w:r w:rsidRPr="007D1BD0">
        <w:t>2) несоответствие сведений о судовых радиостанциях, указанных в заявлении и (или) в Заключени</w:t>
      </w:r>
      <w:proofErr w:type="gramStart"/>
      <w:r w:rsidRPr="007D1BD0">
        <w:t>и</w:t>
      </w:r>
      <w:proofErr w:type="gramEnd"/>
      <w:r w:rsidRPr="007D1BD0">
        <w:t xml:space="preserve">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&lt;13&gt; Пункт 2 статьи 24 Федерального закона N 126-ФЗ.</w:t>
      </w:r>
    </w:p>
    <w:p w:rsidR="00234DF3" w:rsidRPr="007D1BD0" w:rsidRDefault="00234DF3">
      <w:pPr>
        <w:pStyle w:val="ConsPlusNormal"/>
        <w:jc w:val="both"/>
      </w:pPr>
    </w:p>
    <w:p w:rsidR="00234DF3" w:rsidRPr="007D1BD0" w:rsidRDefault="00234DF3">
      <w:pPr>
        <w:pStyle w:val="ConsPlusNormal"/>
        <w:ind w:firstLine="540"/>
        <w:jc w:val="both"/>
      </w:pPr>
      <w:r w:rsidRPr="007D1BD0">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234DF3" w:rsidRPr="007D1BD0" w:rsidRDefault="00234DF3">
      <w:pPr>
        <w:pStyle w:val="ConsPlusNormal"/>
        <w:spacing w:before="220"/>
        <w:ind w:firstLine="540"/>
        <w:jc w:val="both"/>
      </w:pPr>
      <w:r w:rsidRPr="007D1BD0">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34DF3" w:rsidRPr="007D1BD0" w:rsidRDefault="00234DF3">
      <w:pPr>
        <w:pStyle w:val="ConsPlusNormal"/>
        <w:spacing w:before="220"/>
        <w:ind w:firstLine="540"/>
        <w:jc w:val="both"/>
      </w:pPr>
      <w:bookmarkStart w:id="6" w:name="P191"/>
      <w:bookmarkEnd w:id="6"/>
      <w:r w:rsidRPr="007D1BD0">
        <w:t>32. Основания для приостановления предоставления государственной услуги отсутствуют.</w:t>
      </w:r>
    </w:p>
    <w:p w:rsidR="00234DF3" w:rsidRPr="007D1BD0" w:rsidRDefault="00234DF3">
      <w:pPr>
        <w:pStyle w:val="ConsPlusNormal"/>
        <w:jc w:val="both"/>
      </w:pPr>
    </w:p>
    <w:p w:rsidR="00234DF3" w:rsidRPr="007D1BD0" w:rsidRDefault="00234DF3">
      <w:pPr>
        <w:pStyle w:val="ConsPlusTitle"/>
        <w:jc w:val="center"/>
        <w:outlineLvl w:val="2"/>
      </w:pPr>
      <w:r w:rsidRPr="007D1BD0">
        <w:t>Перечень услуг, которые являются необходимыми</w:t>
      </w:r>
    </w:p>
    <w:p w:rsidR="00234DF3" w:rsidRPr="007D1BD0" w:rsidRDefault="00234DF3">
      <w:pPr>
        <w:pStyle w:val="ConsPlusTitle"/>
        <w:jc w:val="center"/>
      </w:pPr>
      <w:r w:rsidRPr="007D1BD0">
        <w:t xml:space="preserve">и </w:t>
      </w:r>
      <w:proofErr w:type="gramStart"/>
      <w:r w:rsidRPr="007D1BD0">
        <w:t>обязательными</w:t>
      </w:r>
      <w:proofErr w:type="gramEnd"/>
      <w:r w:rsidRPr="007D1BD0">
        <w:t xml:space="preserve"> для предоставления государственной услуги,</w:t>
      </w:r>
    </w:p>
    <w:p w:rsidR="00234DF3" w:rsidRPr="007D1BD0" w:rsidRDefault="00234DF3">
      <w:pPr>
        <w:pStyle w:val="ConsPlusTitle"/>
        <w:jc w:val="center"/>
      </w:pPr>
      <w:r w:rsidRPr="007D1BD0">
        <w:t>в том числе сведения о документе (документах), выдаваемом</w:t>
      </w:r>
    </w:p>
    <w:p w:rsidR="00234DF3" w:rsidRPr="007D1BD0" w:rsidRDefault="00234DF3">
      <w:pPr>
        <w:pStyle w:val="ConsPlusTitle"/>
        <w:jc w:val="center"/>
      </w:pPr>
      <w:r w:rsidRPr="007D1BD0">
        <w:t>(</w:t>
      </w:r>
      <w:proofErr w:type="gramStart"/>
      <w:r w:rsidRPr="007D1BD0">
        <w:t>выдаваемых</w:t>
      </w:r>
      <w:proofErr w:type="gramEnd"/>
      <w:r w:rsidRPr="007D1BD0">
        <w:t>) организациями, участвующими в предоставлении</w:t>
      </w:r>
    </w:p>
    <w:p w:rsidR="00234DF3" w:rsidRPr="007D1BD0" w:rsidRDefault="00234DF3">
      <w:pPr>
        <w:pStyle w:val="ConsPlusTitle"/>
        <w:jc w:val="center"/>
      </w:pPr>
      <w:r w:rsidRPr="007D1BD0">
        <w:t>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lastRenderedPageBreak/>
        <w:t>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пунктом 32 Перечня услуг.</w:t>
      </w:r>
    </w:p>
    <w:p w:rsidR="00234DF3" w:rsidRPr="007D1BD0" w:rsidRDefault="00234DF3">
      <w:pPr>
        <w:pStyle w:val="ConsPlusNormal"/>
        <w:jc w:val="both"/>
      </w:pPr>
    </w:p>
    <w:p w:rsidR="00234DF3" w:rsidRPr="007D1BD0" w:rsidRDefault="00234DF3">
      <w:pPr>
        <w:pStyle w:val="ConsPlusTitle"/>
        <w:jc w:val="center"/>
        <w:outlineLvl w:val="2"/>
      </w:pPr>
      <w:r w:rsidRPr="007D1BD0">
        <w:t xml:space="preserve">Порядок, размер и основания взимания </w:t>
      </w:r>
      <w:proofErr w:type="gramStart"/>
      <w:r w:rsidRPr="007D1BD0">
        <w:t>государственной</w:t>
      </w:r>
      <w:proofErr w:type="gramEnd"/>
    </w:p>
    <w:p w:rsidR="00234DF3" w:rsidRPr="007D1BD0" w:rsidRDefault="00234DF3">
      <w:pPr>
        <w:pStyle w:val="ConsPlusTitle"/>
        <w:jc w:val="center"/>
      </w:pPr>
      <w:r w:rsidRPr="007D1BD0">
        <w:t>пошлины или иной платы, взимаемой за предоставление</w:t>
      </w:r>
    </w:p>
    <w:p w:rsidR="00234DF3" w:rsidRPr="007D1BD0" w:rsidRDefault="00234DF3">
      <w:pPr>
        <w:pStyle w:val="ConsPlusTitle"/>
        <w:jc w:val="center"/>
      </w:pPr>
      <w:r w:rsidRPr="007D1BD0">
        <w:t>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34. За совершение юридически значимых действий при предоставлении государственной услуги уплачивается государственная пошлина в соответствии с пунктом 69 части 1 статьи 333.33 Налогового кодекса Российской Федерации &lt;14&gt;.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&lt;14&gt; Собрание законодательства Российской Федерации, 2000, N 32, ст. 3340; 2018, N 53, ст. 8419.</w:t>
      </w:r>
    </w:p>
    <w:p w:rsidR="00234DF3" w:rsidRPr="007D1BD0" w:rsidRDefault="00234DF3">
      <w:pPr>
        <w:pStyle w:val="ConsPlusNormal"/>
        <w:jc w:val="both"/>
      </w:pPr>
    </w:p>
    <w:p w:rsidR="00234DF3" w:rsidRPr="007D1BD0" w:rsidRDefault="00234DF3">
      <w:pPr>
        <w:pStyle w:val="ConsPlusNormal"/>
        <w:ind w:firstLine="540"/>
        <w:jc w:val="both"/>
      </w:pPr>
      <w:r w:rsidRPr="007D1BD0">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34DF3" w:rsidRPr="007D1BD0" w:rsidRDefault="00234DF3">
      <w:pPr>
        <w:pStyle w:val="ConsPlusNormal"/>
        <w:spacing w:before="220"/>
        <w:ind w:firstLine="540"/>
        <w:jc w:val="both"/>
      </w:pPr>
      <w:r w:rsidRPr="007D1BD0">
        <w:t>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N 210-ФЗ.</w:t>
      </w:r>
    </w:p>
    <w:p w:rsidR="00234DF3" w:rsidRPr="007D1BD0" w:rsidRDefault="00234DF3">
      <w:pPr>
        <w:pStyle w:val="ConsPlusNormal"/>
        <w:spacing w:before="220"/>
        <w:ind w:firstLine="540"/>
        <w:jc w:val="both"/>
      </w:pPr>
      <w:r w:rsidRPr="007D1BD0">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proofErr w:type="gramStart"/>
      <w:r w:rsidRPr="007D1BD0">
        <w:t>&lt;15&gt; Пункт 17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roofErr w:type="gramEnd"/>
    </w:p>
    <w:p w:rsidR="00234DF3" w:rsidRPr="007D1BD0" w:rsidRDefault="00234DF3">
      <w:pPr>
        <w:pStyle w:val="ConsPlusNormal"/>
        <w:jc w:val="both"/>
      </w:pPr>
    </w:p>
    <w:p w:rsidR="00234DF3" w:rsidRPr="007D1BD0" w:rsidRDefault="00234DF3">
      <w:pPr>
        <w:pStyle w:val="ConsPlusNormal"/>
        <w:ind w:firstLine="540"/>
        <w:jc w:val="both"/>
      </w:pPr>
      <w:r w:rsidRPr="007D1BD0">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&lt;16&gt; Пункт 17 постановления Правительства Российской Федерации N 236.</w:t>
      </w:r>
    </w:p>
    <w:p w:rsidR="00234DF3" w:rsidRPr="007D1BD0" w:rsidRDefault="00234DF3">
      <w:pPr>
        <w:pStyle w:val="ConsPlusNormal"/>
        <w:jc w:val="both"/>
      </w:pPr>
    </w:p>
    <w:p w:rsidR="00234DF3" w:rsidRPr="007D1BD0" w:rsidRDefault="00234DF3">
      <w:pPr>
        <w:pStyle w:val="ConsPlusNormal"/>
        <w:ind w:firstLine="540"/>
        <w:jc w:val="both"/>
      </w:pPr>
      <w:r w:rsidRPr="007D1BD0">
        <w:t>39. В платежном документе указывается уникальный идентификатор начисления и идентификатор плательщика.</w:t>
      </w:r>
    </w:p>
    <w:p w:rsidR="00234DF3" w:rsidRPr="007D1BD0" w:rsidRDefault="00234DF3">
      <w:pPr>
        <w:pStyle w:val="ConsPlusNormal"/>
        <w:spacing w:before="220"/>
        <w:ind w:firstLine="540"/>
        <w:jc w:val="both"/>
      </w:pPr>
      <w:r w:rsidRPr="007D1BD0">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234DF3" w:rsidRPr="007D1BD0" w:rsidRDefault="00234DF3">
      <w:pPr>
        <w:pStyle w:val="ConsPlusNormal"/>
        <w:spacing w:before="220"/>
        <w:ind w:firstLine="540"/>
        <w:jc w:val="both"/>
      </w:pPr>
      <w:r w:rsidRPr="007D1BD0">
        <w:t xml:space="preserve">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w:t>
      </w:r>
      <w:r w:rsidRPr="007D1BD0">
        <w:lastRenderedPageBreak/>
        <w:t>государственной услуги.</w:t>
      </w:r>
    </w:p>
    <w:p w:rsidR="00234DF3" w:rsidRPr="007D1BD0" w:rsidRDefault="00234DF3">
      <w:pPr>
        <w:pStyle w:val="ConsPlusNormal"/>
        <w:spacing w:before="220"/>
        <w:ind w:firstLine="540"/>
        <w:jc w:val="both"/>
      </w:pPr>
      <w:r w:rsidRPr="007D1BD0">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&lt;17&gt; Статья 21.3 Федерального закона N 210-ФЗ.</w:t>
      </w:r>
    </w:p>
    <w:p w:rsidR="00234DF3" w:rsidRPr="007D1BD0" w:rsidRDefault="00234DF3">
      <w:pPr>
        <w:pStyle w:val="ConsPlusNormal"/>
        <w:jc w:val="both"/>
      </w:pPr>
    </w:p>
    <w:p w:rsidR="00234DF3" w:rsidRPr="007D1BD0" w:rsidRDefault="00234DF3">
      <w:pPr>
        <w:pStyle w:val="ConsPlusNormal"/>
        <w:ind w:firstLine="540"/>
        <w:jc w:val="both"/>
      </w:pPr>
      <w:r w:rsidRPr="007D1BD0">
        <w:t>43. В случае, предусмотренном подпунктом 1 пункта 66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234DF3" w:rsidRPr="007D1BD0" w:rsidRDefault="00234DF3">
      <w:pPr>
        <w:pStyle w:val="ConsPlusNormal"/>
        <w:jc w:val="both"/>
      </w:pPr>
    </w:p>
    <w:p w:rsidR="00234DF3" w:rsidRPr="007D1BD0" w:rsidRDefault="00234DF3">
      <w:pPr>
        <w:pStyle w:val="ConsPlusTitle"/>
        <w:jc w:val="center"/>
        <w:outlineLvl w:val="2"/>
      </w:pPr>
      <w:r w:rsidRPr="007D1BD0">
        <w:t>Порядок, размер и основания взимания платы</w:t>
      </w:r>
    </w:p>
    <w:p w:rsidR="00234DF3" w:rsidRPr="007D1BD0" w:rsidRDefault="00234DF3">
      <w:pPr>
        <w:pStyle w:val="ConsPlusTitle"/>
        <w:jc w:val="center"/>
      </w:pPr>
      <w:r w:rsidRPr="007D1BD0">
        <w:t>за предоставление услуг, которые являются необходимыми</w:t>
      </w:r>
    </w:p>
    <w:p w:rsidR="00234DF3" w:rsidRPr="007D1BD0" w:rsidRDefault="00234DF3">
      <w:pPr>
        <w:pStyle w:val="ConsPlusTitle"/>
        <w:jc w:val="center"/>
      </w:pPr>
      <w:r w:rsidRPr="007D1BD0">
        <w:t xml:space="preserve">и </w:t>
      </w:r>
      <w:proofErr w:type="gramStart"/>
      <w:r w:rsidRPr="007D1BD0">
        <w:t>обязательными</w:t>
      </w:r>
      <w:proofErr w:type="gramEnd"/>
      <w:r w:rsidRPr="007D1BD0">
        <w:t xml:space="preserve"> для предоставления государственной услуги,</w:t>
      </w:r>
    </w:p>
    <w:p w:rsidR="00234DF3" w:rsidRPr="007D1BD0" w:rsidRDefault="00234DF3">
      <w:pPr>
        <w:pStyle w:val="ConsPlusTitle"/>
        <w:jc w:val="center"/>
      </w:pPr>
      <w:r w:rsidRPr="007D1BD0">
        <w:t>включая информацию о методике расчета размера такой платы</w:t>
      </w:r>
    </w:p>
    <w:p w:rsidR="00234DF3" w:rsidRPr="007D1BD0" w:rsidRDefault="00234DF3">
      <w:pPr>
        <w:pStyle w:val="ConsPlusNormal"/>
        <w:jc w:val="both"/>
      </w:pPr>
    </w:p>
    <w:p w:rsidR="00234DF3" w:rsidRPr="007D1BD0" w:rsidRDefault="00234DF3">
      <w:pPr>
        <w:pStyle w:val="ConsPlusNormal"/>
        <w:ind w:firstLine="540"/>
        <w:jc w:val="both"/>
      </w:pPr>
      <w:r w:rsidRPr="007D1BD0">
        <w:t>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постановления Правительства Российской Федерации N 352 &lt;19&gt;.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&lt;18&gt; Абзац 8 пункта 3 статьи 24 Федерального закона N 126-ФЗ.</w:t>
      </w:r>
    </w:p>
    <w:p w:rsidR="00234DF3" w:rsidRPr="007D1BD0" w:rsidRDefault="00234DF3">
      <w:pPr>
        <w:pStyle w:val="ConsPlusNormal"/>
        <w:spacing w:before="220"/>
        <w:ind w:firstLine="540"/>
        <w:jc w:val="both"/>
      </w:pPr>
      <w:r w:rsidRPr="007D1BD0">
        <w:t>&lt;19&gt; Пункт 32 Перечня услуг.</w:t>
      </w:r>
    </w:p>
    <w:p w:rsidR="00234DF3" w:rsidRPr="007D1BD0" w:rsidRDefault="00234DF3">
      <w:pPr>
        <w:pStyle w:val="ConsPlusNormal"/>
        <w:jc w:val="both"/>
      </w:pPr>
    </w:p>
    <w:p w:rsidR="00234DF3" w:rsidRPr="007D1BD0" w:rsidRDefault="00234DF3">
      <w:pPr>
        <w:pStyle w:val="ConsPlusNormal"/>
        <w:ind w:firstLine="540"/>
        <w:jc w:val="both"/>
      </w:pPr>
      <w:r w:rsidRPr="007D1BD0">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&lt;20&gt; Абзац 8 пункта 3 статьи 24 Федерального закона N 126-ФЗ.</w:t>
      </w:r>
    </w:p>
    <w:p w:rsidR="00234DF3" w:rsidRPr="007D1BD0" w:rsidRDefault="00234DF3">
      <w:pPr>
        <w:pStyle w:val="ConsPlusNormal"/>
        <w:jc w:val="both"/>
      </w:pPr>
    </w:p>
    <w:p w:rsidR="00234DF3" w:rsidRPr="007D1BD0" w:rsidRDefault="00234DF3">
      <w:pPr>
        <w:pStyle w:val="ConsPlusTitle"/>
        <w:jc w:val="center"/>
        <w:outlineLvl w:val="2"/>
      </w:pPr>
      <w:r w:rsidRPr="007D1BD0">
        <w:t>Максимальный срок ожидания в очереди при подаче запроса</w:t>
      </w:r>
    </w:p>
    <w:p w:rsidR="00234DF3" w:rsidRPr="007D1BD0" w:rsidRDefault="00234DF3">
      <w:pPr>
        <w:pStyle w:val="ConsPlusTitle"/>
        <w:jc w:val="center"/>
      </w:pPr>
      <w:r w:rsidRPr="007D1BD0">
        <w:t>о предоставлении государственной услуги, услуги,</w:t>
      </w:r>
    </w:p>
    <w:p w:rsidR="00234DF3" w:rsidRPr="007D1BD0" w:rsidRDefault="00234DF3">
      <w:pPr>
        <w:pStyle w:val="ConsPlusTitle"/>
        <w:jc w:val="center"/>
      </w:pPr>
      <w:r w:rsidRPr="007D1BD0">
        <w:t>предоставляемой организацией, участвующей в предоставлении</w:t>
      </w:r>
    </w:p>
    <w:p w:rsidR="00234DF3" w:rsidRPr="007D1BD0" w:rsidRDefault="00234DF3">
      <w:pPr>
        <w:pStyle w:val="ConsPlusTitle"/>
        <w:jc w:val="center"/>
      </w:pPr>
      <w:r w:rsidRPr="007D1BD0">
        <w:t>государственной услуги, и при получении результата</w:t>
      </w:r>
    </w:p>
    <w:p w:rsidR="00234DF3" w:rsidRPr="007D1BD0" w:rsidRDefault="00234DF3">
      <w:pPr>
        <w:pStyle w:val="ConsPlusTitle"/>
        <w:jc w:val="center"/>
      </w:pPr>
      <w:r w:rsidRPr="007D1BD0">
        <w:t>предоставления таких услуг</w:t>
      </w:r>
    </w:p>
    <w:p w:rsidR="00234DF3" w:rsidRPr="007D1BD0" w:rsidRDefault="00234DF3">
      <w:pPr>
        <w:pStyle w:val="ConsPlusNormal"/>
        <w:jc w:val="both"/>
      </w:pPr>
    </w:p>
    <w:p w:rsidR="00234DF3" w:rsidRPr="007D1BD0" w:rsidRDefault="00234DF3">
      <w:pPr>
        <w:pStyle w:val="ConsPlusNormal"/>
        <w:ind w:firstLine="540"/>
        <w:jc w:val="both"/>
      </w:pPr>
      <w:bookmarkStart w:id="7" w:name="P248"/>
      <w:bookmarkEnd w:id="7"/>
      <w:r w:rsidRPr="007D1BD0">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234DF3" w:rsidRPr="007D1BD0" w:rsidRDefault="00234DF3">
      <w:pPr>
        <w:pStyle w:val="ConsPlusNormal"/>
        <w:jc w:val="both"/>
      </w:pPr>
    </w:p>
    <w:p w:rsidR="00234DF3" w:rsidRPr="007D1BD0" w:rsidRDefault="00234DF3">
      <w:pPr>
        <w:pStyle w:val="ConsPlusTitle"/>
        <w:jc w:val="center"/>
        <w:outlineLvl w:val="2"/>
      </w:pPr>
      <w:r w:rsidRPr="007D1BD0">
        <w:t>Срок и порядок регистрации запроса заявителя</w:t>
      </w:r>
    </w:p>
    <w:p w:rsidR="00234DF3" w:rsidRPr="007D1BD0" w:rsidRDefault="00234DF3">
      <w:pPr>
        <w:pStyle w:val="ConsPlusTitle"/>
        <w:jc w:val="center"/>
      </w:pPr>
      <w:r w:rsidRPr="007D1BD0">
        <w:t>о предоставлении государственной услуги и услуги,</w:t>
      </w:r>
    </w:p>
    <w:p w:rsidR="00234DF3" w:rsidRPr="007D1BD0" w:rsidRDefault="00234DF3">
      <w:pPr>
        <w:pStyle w:val="ConsPlusTitle"/>
        <w:jc w:val="center"/>
      </w:pPr>
      <w:r w:rsidRPr="007D1BD0">
        <w:t>предоставляемой организацией, участвующей в предоставлении</w:t>
      </w:r>
    </w:p>
    <w:p w:rsidR="00234DF3" w:rsidRPr="007D1BD0" w:rsidRDefault="00234DF3">
      <w:pPr>
        <w:pStyle w:val="ConsPlusTitle"/>
        <w:jc w:val="center"/>
      </w:pPr>
      <w:r w:rsidRPr="007D1BD0">
        <w:t>государственной услуги, в том числе в электронной форме</w:t>
      </w:r>
    </w:p>
    <w:p w:rsidR="00234DF3" w:rsidRPr="007D1BD0" w:rsidRDefault="00234DF3">
      <w:pPr>
        <w:pStyle w:val="ConsPlusNormal"/>
        <w:jc w:val="both"/>
      </w:pPr>
    </w:p>
    <w:p w:rsidR="00234DF3" w:rsidRPr="007D1BD0" w:rsidRDefault="00234DF3">
      <w:pPr>
        <w:pStyle w:val="ConsPlusNormal"/>
        <w:ind w:firstLine="540"/>
        <w:jc w:val="both"/>
      </w:pPr>
      <w:bookmarkStart w:id="8" w:name="P255"/>
      <w:bookmarkEnd w:id="8"/>
      <w:r w:rsidRPr="007D1BD0">
        <w:t xml:space="preserve">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w:t>
      </w:r>
      <w:r w:rsidRPr="007D1BD0">
        <w:lastRenderedPageBreak/>
        <w:t>системе электронного документооборота территориального органа Роскомнадзора в течение одного рабочего дня со дня поступления заявления.</w:t>
      </w:r>
    </w:p>
    <w:p w:rsidR="00234DF3" w:rsidRPr="007D1BD0" w:rsidRDefault="00234DF3">
      <w:pPr>
        <w:pStyle w:val="ConsPlusNormal"/>
        <w:spacing w:before="220"/>
        <w:ind w:firstLine="540"/>
        <w:jc w:val="both"/>
      </w:pPr>
      <w:r w:rsidRPr="007D1BD0">
        <w:t>48. Информация о регистрационном номере заявления автоматически поступает в личный кабинет заявителя на Едином портале.</w:t>
      </w:r>
    </w:p>
    <w:p w:rsidR="00234DF3" w:rsidRPr="007D1BD0" w:rsidRDefault="00234DF3">
      <w:pPr>
        <w:pStyle w:val="ConsPlusNormal"/>
        <w:spacing w:before="220"/>
        <w:ind w:firstLine="540"/>
        <w:jc w:val="both"/>
      </w:pPr>
      <w:r w:rsidRPr="007D1BD0">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234DF3" w:rsidRPr="007D1BD0" w:rsidRDefault="00234DF3">
      <w:pPr>
        <w:pStyle w:val="ConsPlusNormal"/>
        <w:spacing w:before="220"/>
        <w:ind w:firstLine="540"/>
        <w:jc w:val="both"/>
      </w:pPr>
      <w:bookmarkStart w:id="9" w:name="P258"/>
      <w:bookmarkEnd w:id="9"/>
      <w:r w:rsidRPr="007D1BD0">
        <w:t xml:space="preserve">50. Предоставление государственной услуги начинается </w:t>
      </w:r>
      <w:proofErr w:type="gramStart"/>
      <w:r w:rsidRPr="007D1BD0">
        <w:t>с даты регистрации</w:t>
      </w:r>
      <w:proofErr w:type="gramEnd"/>
      <w:r w:rsidRPr="007D1BD0">
        <w:t xml:space="preserve"> территориальным органом Роскомнадзора документов, необходимых для предоставления государственной услуги.</w:t>
      </w:r>
    </w:p>
    <w:p w:rsidR="00234DF3" w:rsidRPr="007D1BD0" w:rsidRDefault="00234DF3">
      <w:pPr>
        <w:pStyle w:val="ConsPlusNormal"/>
        <w:jc w:val="both"/>
      </w:pPr>
    </w:p>
    <w:p w:rsidR="00234DF3" w:rsidRPr="007D1BD0" w:rsidRDefault="00234DF3">
      <w:pPr>
        <w:pStyle w:val="ConsPlusTitle"/>
        <w:jc w:val="center"/>
        <w:outlineLvl w:val="2"/>
      </w:pPr>
      <w:r w:rsidRPr="007D1BD0">
        <w:t>Требования к помещениям, в которых предоставляется</w:t>
      </w:r>
    </w:p>
    <w:p w:rsidR="00234DF3" w:rsidRPr="007D1BD0" w:rsidRDefault="00234DF3">
      <w:pPr>
        <w:pStyle w:val="ConsPlusTitle"/>
        <w:jc w:val="center"/>
      </w:pPr>
      <w:r w:rsidRPr="007D1BD0">
        <w:t>государственная услуга, к залу ожидания, местам</w:t>
      </w:r>
    </w:p>
    <w:p w:rsidR="00234DF3" w:rsidRPr="007D1BD0" w:rsidRDefault="00234DF3">
      <w:pPr>
        <w:pStyle w:val="ConsPlusTitle"/>
        <w:jc w:val="center"/>
      </w:pPr>
      <w:r w:rsidRPr="007D1BD0">
        <w:t xml:space="preserve">для заполнения запросов о предоставлении </w:t>
      </w:r>
      <w:proofErr w:type="gramStart"/>
      <w:r w:rsidRPr="007D1BD0">
        <w:t>государственной</w:t>
      </w:r>
      <w:proofErr w:type="gramEnd"/>
    </w:p>
    <w:p w:rsidR="00234DF3" w:rsidRPr="007D1BD0" w:rsidRDefault="00234DF3">
      <w:pPr>
        <w:pStyle w:val="ConsPlusTitle"/>
        <w:jc w:val="center"/>
      </w:pPr>
      <w:r w:rsidRPr="007D1BD0">
        <w:t>услуги, информационным стендам с образцами их заполнения</w:t>
      </w:r>
    </w:p>
    <w:p w:rsidR="00234DF3" w:rsidRPr="007D1BD0" w:rsidRDefault="00234DF3">
      <w:pPr>
        <w:pStyle w:val="ConsPlusTitle"/>
        <w:jc w:val="center"/>
      </w:pPr>
      <w:r w:rsidRPr="007D1BD0">
        <w:t>и перечнем документов, необходимых для предоставления</w:t>
      </w:r>
    </w:p>
    <w:p w:rsidR="00234DF3" w:rsidRPr="007D1BD0" w:rsidRDefault="00234DF3">
      <w:pPr>
        <w:pStyle w:val="ConsPlusTitle"/>
        <w:jc w:val="center"/>
      </w:pPr>
      <w:r w:rsidRPr="007D1BD0">
        <w:t>каждой государственной услуги, размещению и оформлению</w:t>
      </w:r>
    </w:p>
    <w:p w:rsidR="00234DF3" w:rsidRPr="007D1BD0" w:rsidRDefault="00234DF3">
      <w:pPr>
        <w:pStyle w:val="ConsPlusTitle"/>
        <w:jc w:val="center"/>
      </w:pPr>
      <w:r w:rsidRPr="007D1BD0">
        <w:t>визуальной, текстовой и мультимедийной информации о порядке</w:t>
      </w:r>
    </w:p>
    <w:p w:rsidR="00234DF3" w:rsidRPr="007D1BD0" w:rsidRDefault="00234DF3">
      <w:pPr>
        <w:pStyle w:val="ConsPlusTitle"/>
        <w:jc w:val="center"/>
      </w:pPr>
      <w:r w:rsidRPr="007D1BD0">
        <w:t>предоставления такой услуги, в том числе к обеспечению</w:t>
      </w:r>
    </w:p>
    <w:p w:rsidR="00234DF3" w:rsidRPr="007D1BD0" w:rsidRDefault="00234DF3">
      <w:pPr>
        <w:pStyle w:val="ConsPlusTitle"/>
        <w:jc w:val="center"/>
      </w:pPr>
      <w:r w:rsidRPr="007D1BD0">
        <w:t>доступности для инвалидов указанных объектов</w:t>
      </w:r>
    </w:p>
    <w:p w:rsidR="00234DF3" w:rsidRPr="007D1BD0" w:rsidRDefault="00234DF3">
      <w:pPr>
        <w:pStyle w:val="ConsPlusTitle"/>
        <w:jc w:val="center"/>
      </w:pPr>
      <w:r w:rsidRPr="007D1BD0">
        <w:t xml:space="preserve">в соответствии с законодательством </w:t>
      </w:r>
      <w:proofErr w:type="gramStart"/>
      <w:r w:rsidRPr="007D1BD0">
        <w:t>Российской</w:t>
      </w:r>
      <w:proofErr w:type="gramEnd"/>
    </w:p>
    <w:p w:rsidR="00234DF3" w:rsidRPr="007D1BD0" w:rsidRDefault="00234DF3">
      <w:pPr>
        <w:pStyle w:val="ConsPlusTitle"/>
        <w:jc w:val="center"/>
      </w:pPr>
      <w:r w:rsidRPr="007D1BD0">
        <w:t>Федерации о социальной защите инвалидов</w:t>
      </w:r>
    </w:p>
    <w:p w:rsidR="00234DF3" w:rsidRPr="007D1BD0" w:rsidRDefault="00234DF3">
      <w:pPr>
        <w:pStyle w:val="ConsPlusNormal"/>
        <w:jc w:val="both"/>
      </w:pPr>
    </w:p>
    <w:p w:rsidR="00234DF3" w:rsidRPr="007D1BD0" w:rsidRDefault="00234DF3">
      <w:pPr>
        <w:pStyle w:val="ConsPlusNormal"/>
        <w:ind w:firstLine="540"/>
        <w:jc w:val="both"/>
      </w:pPr>
      <w:r w:rsidRPr="007D1BD0">
        <w:t>51. Рядом с входом в помещение приема и выдачи документов территориальных органов Роскомнадзора размещаются информационные стенды.</w:t>
      </w:r>
    </w:p>
    <w:p w:rsidR="00234DF3" w:rsidRPr="007D1BD0" w:rsidRDefault="00234DF3">
      <w:pPr>
        <w:pStyle w:val="ConsPlusNormal"/>
        <w:spacing w:before="220"/>
        <w:ind w:firstLine="540"/>
        <w:jc w:val="both"/>
      </w:pPr>
      <w:r w:rsidRPr="007D1BD0">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234DF3" w:rsidRPr="007D1BD0" w:rsidRDefault="00234DF3">
      <w:pPr>
        <w:pStyle w:val="ConsPlusNormal"/>
        <w:spacing w:before="220"/>
        <w:ind w:firstLine="540"/>
        <w:jc w:val="both"/>
      </w:pPr>
      <w:r w:rsidRPr="007D1BD0">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234DF3" w:rsidRPr="007D1BD0" w:rsidRDefault="00234DF3">
      <w:pPr>
        <w:pStyle w:val="ConsPlusNormal"/>
        <w:spacing w:before="220"/>
        <w:ind w:firstLine="540"/>
        <w:jc w:val="both"/>
      </w:pPr>
      <w:r w:rsidRPr="007D1BD0">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34DF3" w:rsidRPr="007D1BD0" w:rsidRDefault="00234DF3">
      <w:pPr>
        <w:pStyle w:val="ConsPlusNormal"/>
        <w:spacing w:before="220"/>
        <w:ind w:firstLine="540"/>
        <w:jc w:val="both"/>
      </w:pPr>
      <w:r w:rsidRPr="007D1BD0">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34DF3" w:rsidRPr="007D1BD0" w:rsidRDefault="00234DF3">
      <w:pPr>
        <w:pStyle w:val="ConsPlusNormal"/>
        <w:spacing w:before="220"/>
        <w:ind w:firstLine="540"/>
        <w:jc w:val="both"/>
      </w:pPr>
      <w:r w:rsidRPr="007D1BD0">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4DF3" w:rsidRPr="007D1BD0" w:rsidRDefault="00234DF3">
      <w:pPr>
        <w:pStyle w:val="ConsPlusNormal"/>
        <w:spacing w:before="220"/>
        <w:ind w:firstLine="540"/>
        <w:jc w:val="both"/>
      </w:pPr>
      <w:r w:rsidRPr="007D1BD0">
        <w:t>3) сопровождение инвалидов, имеющих стойкие расстройства функции зрения и самостоятельного передвижения;</w:t>
      </w:r>
    </w:p>
    <w:p w:rsidR="00234DF3" w:rsidRPr="007D1BD0" w:rsidRDefault="00234DF3">
      <w:pPr>
        <w:pStyle w:val="ConsPlusNormal"/>
        <w:spacing w:before="220"/>
        <w:ind w:firstLine="540"/>
        <w:jc w:val="both"/>
      </w:pPr>
      <w:r w:rsidRPr="007D1BD0">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34DF3" w:rsidRPr="007D1BD0" w:rsidRDefault="00234DF3">
      <w:pPr>
        <w:pStyle w:val="ConsPlusNormal"/>
        <w:spacing w:before="220"/>
        <w:ind w:firstLine="540"/>
        <w:jc w:val="both"/>
      </w:pPr>
      <w:r w:rsidRPr="007D1BD0">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4DF3" w:rsidRPr="007D1BD0" w:rsidRDefault="00234DF3">
      <w:pPr>
        <w:pStyle w:val="ConsPlusNormal"/>
        <w:spacing w:before="220"/>
        <w:ind w:firstLine="540"/>
        <w:jc w:val="both"/>
      </w:pPr>
      <w:r w:rsidRPr="007D1BD0">
        <w:t xml:space="preserve">6) допуск </w:t>
      </w:r>
      <w:proofErr w:type="spellStart"/>
      <w:r w:rsidRPr="007D1BD0">
        <w:t>сурдопереводчика</w:t>
      </w:r>
      <w:proofErr w:type="spellEnd"/>
      <w:r w:rsidRPr="007D1BD0">
        <w:t xml:space="preserve"> и </w:t>
      </w:r>
      <w:proofErr w:type="spellStart"/>
      <w:r w:rsidRPr="007D1BD0">
        <w:t>тифлосурдопереводчика</w:t>
      </w:r>
      <w:proofErr w:type="spellEnd"/>
      <w:r w:rsidRPr="007D1BD0">
        <w:t>;</w:t>
      </w:r>
    </w:p>
    <w:p w:rsidR="00234DF3" w:rsidRPr="007D1BD0" w:rsidRDefault="00234DF3">
      <w:pPr>
        <w:pStyle w:val="ConsPlusNormal"/>
        <w:spacing w:before="220"/>
        <w:ind w:firstLine="540"/>
        <w:jc w:val="both"/>
      </w:pPr>
      <w:proofErr w:type="gramStart"/>
      <w:r w:rsidRPr="007D1BD0">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roofErr w:type="gramEnd"/>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 xml:space="preserve">&lt;21&gt; </w:t>
      </w:r>
      <w:proofErr w:type="gramStart"/>
      <w:r w:rsidRPr="007D1BD0">
        <w:t>Зарегистрирован</w:t>
      </w:r>
      <w:proofErr w:type="gramEnd"/>
      <w:r w:rsidRPr="007D1BD0">
        <w:t xml:space="preserve"> Министерством юстиции Российской Федерации 21 июля 2015 г., регистрационный N 38115.</w:t>
      </w:r>
    </w:p>
    <w:p w:rsidR="00234DF3" w:rsidRPr="007D1BD0" w:rsidRDefault="00234DF3">
      <w:pPr>
        <w:pStyle w:val="ConsPlusNormal"/>
        <w:jc w:val="both"/>
      </w:pPr>
    </w:p>
    <w:p w:rsidR="00234DF3" w:rsidRPr="007D1BD0" w:rsidRDefault="00234DF3">
      <w:pPr>
        <w:pStyle w:val="ConsPlusNormal"/>
        <w:ind w:firstLine="540"/>
        <w:jc w:val="both"/>
      </w:pPr>
      <w:r w:rsidRPr="007D1BD0">
        <w:t>8) оказание инвалидам помощи в преодолении барьеров, мешающих получению ими государственной услуги наравне с другими лицами.</w:t>
      </w:r>
    </w:p>
    <w:p w:rsidR="00234DF3" w:rsidRPr="007D1BD0" w:rsidRDefault="00234DF3">
      <w:pPr>
        <w:pStyle w:val="ConsPlusNormal"/>
        <w:spacing w:before="220"/>
        <w:ind w:firstLine="540"/>
        <w:jc w:val="both"/>
      </w:pPr>
      <w:r w:rsidRPr="007D1BD0">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34DF3" w:rsidRPr="007D1BD0" w:rsidRDefault="00234DF3">
      <w:pPr>
        <w:pStyle w:val="ConsPlusNormal"/>
        <w:spacing w:before="220"/>
        <w:ind w:firstLine="540"/>
        <w:jc w:val="both"/>
      </w:pPr>
      <w:r w:rsidRPr="007D1BD0">
        <w:t>56. У входа в здание должны быть оборудованы парковочные места для личного и служебного автотранспорта.</w:t>
      </w:r>
    </w:p>
    <w:p w:rsidR="00234DF3" w:rsidRPr="007D1BD0" w:rsidRDefault="00234DF3">
      <w:pPr>
        <w:pStyle w:val="ConsPlusNormal"/>
        <w:jc w:val="both"/>
      </w:pPr>
    </w:p>
    <w:p w:rsidR="00234DF3" w:rsidRPr="007D1BD0" w:rsidRDefault="00234DF3">
      <w:pPr>
        <w:pStyle w:val="ConsPlusTitle"/>
        <w:jc w:val="center"/>
        <w:outlineLvl w:val="2"/>
      </w:pPr>
      <w:r w:rsidRPr="007D1BD0">
        <w:t>Показатели доступности и качества государственной</w:t>
      </w:r>
    </w:p>
    <w:p w:rsidR="00234DF3" w:rsidRPr="007D1BD0" w:rsidRDefault="00234DF3">
      <w:pPr>
        <w:pStyle w:val="ConsPlusTitle"/>
        <w:jc w:val="center"/>
      </w:pPr>
      <w:r w:rsidRPr="007D1BD0">
        <w:t>услуги, в том числе количество взаимодействий заявителя</w:t>
      </w:r>
    </w:p>
    <w:p w:rsidR="00234DF3" w:rsidRPr="007D1BD0" w:rsidRDefault="00234DF3">
      <w:pPr>
        <w:pStyle w:val="ConsPlusTitle"/>
        <w:jc w:val="center"/>
      </w:pPr>
      <w:r w:rsidRPr="007D1BD0">
        <w:t xml:space="preserve">с должностными лицами при предоставлении </w:t>
      </w:r>
      <w:proofErr w:type="gramStart"/>
      <w:r w:rsidRPr="007D1BD0">
        <w:t>государственной</w:t>
      </w:r>
      <w:proofErr w:type="gramEnd"/>
    </w:p>
    <w:p w:rsidR="00234DF3" w:rsidRPr="007D1BD0" w:rsidRDefault="00234DF3">
      <w:pPr>
        <w:pStyle w:val="ConsPlusTitle"/>
        <w:jc w:val="center"/>
      </w:pPr>
      <w:r w:rsidRPr="007D1BD0">
        <w:t>услуги и их продолжительность, возможность получения</w:t>
      </w:r>
    </w:p>
    <w:p w:rsidR="00234DF3" w:rsidRPr="007D1BD0" w:rsidRDefault="00234DF3">
      <w:pPr>
        <w:pStyle w:val="ConsPlusTitle"/>
        <w:jc w:val="center"/>
      </w:pPr>
      <w:r w:rsidRPr="007D1BD0">
        <w:t>информации о ходе предоставления государственной услуги,</w:t>
      </w:r>
    </w:p>
    <w:p w:rsidR="00234DF3" w:rsidRPr="007D1BD0" w:rsidRDefault="00234DF3">
      <w:pPr>
        <w:pStyle w:val="ConsPlusTitle"/>
        <w:jc w:val="center"/>
      </w:pPr>
      <w:r w:rsidRPr="007D1BD0">
        <w:t xml:space="preserve">в том числе с использованием </w:t>
      </w:r>
      <w:proofErr w:type="gramStart"/>
      <w:r w:rsidRPr="007D1BD0">
        <w:t>информационно-коммуникационных</w:t>
      </w:r>
      <w:proofErr w:type="gramEnd"/>
    </w:p>
    <w:p w:rsidR="00234DF3" w:rsidRPr="007D1BD0" w:rsidRDefault="00234DF3">
      <w:pPr>
        <w:pStyle w:val="ConsPlusTitle"/>
        <w:jc w:val="center"/>
      </w:pPr>
      <w:r w:rsidRPr="007D1BD0">
        <w:t>технологий, возможность либо невозможность получения</w:t>
      </w:r>
    </w:p>
    <w:p w:rsidR="00234DF3" w:rsidRPr="007D1BD0" w:rsidRDefault="00234DF3">
      <w:pPr>
        <w:pStyle w:val="ConsPlusTitle"/>
        <w:jc w:val="center"/>
      </w:pPr>
      <w:r w:rsidRPr="007D1BD0">
        <w:t>государственной услуги в многофункциональном центре</w:t>
      </w:r>
    </w:p>
    <w:p w:rsidR="00234DF3" w:rsidRPr="007D1BD0" w:rsidRDefault="00234DF3">
      <w:pPr>
        <w:pStyle w:val="ConsPlusTitle"/>
        <w:jc w:val="center"/>
      </w:pPr>
      <w:r w:rsidRPr="007D1BD0">
        <w:t>предоставления государственных и муниципальных услуг</w:t>
      </w:r>
    </w:p>
    <w:p w:rsidR="00234DF3" w:rsidRPr="007D1BD0" w:rsidRDefault="00234DF3">
      <w:pPr>
        <w:pStyle w:val="ConsPlusTitle"/>
        <w:jc w:val="center"/>
      </w:pPr>
      <w:r w:rsidRPr="007D1BD0">
        <w:t>(в том числе в полном объеме), в любом территориальном</w:t>
      </w:r>
    </w:p>
    <w:p w:rsidR="00234DF3" w:rsidRPr="007D1BD0" w:rsidRDefault="00234DF3">
      <w:pPr>
        <w:pStyle w:val="ConsPlusTitle"/>
        <w:jc w:val="center"/>
      </w:pPr>
      <w:r w:rsidRPr="007D1BD0">
        <w:t xml:space="preserve">подразделении органа, предоставляющего </w:t>
      </w:r>
      <w:proofErr w:type="gramStart"/>
      <w:r w:rsidRPr="007D1BD0">
        <w:t>государственную</w:t>
      </w:r>
      <w:proofErr w:type="gramEnd"/>
    </w:p>
    <w:p w:rsidR="00234DF3" w:rsidRPr="007D1BD0" w:rsidRDefault="00234DF3">
      <w:pPr>
        <w:pStyle w:val="ConsPlusTitle"/>
        <w:jc w:val="center"/>
      </w:pPr>
      <w:r w:rsidRPr="007D1BD0">
        <w:t>услугу, по выбору заявителя (экстерриториальный принцип),</w:t>
      </w:r>
    </w:p>
    <w:p w:rsidR="00234DF3" w:rsidRPr="007D1BD0" w:rsidRDefault="00234DF3">
      <w:pPr>
        <w:pStyle w:val="ConsPlusTitle"/>
        <w:jc w:val="center"/>
      </w:pPr>
      <w:r w:rsidRPr="007D1BD0">
        <w:t>посредством запроса о предоставлении нескольких</w:t>
      </w:r>
    </w:p>
    <w:p w:rsidR="00234DF3" w:rsidRPr="007D1BD0" w:rsidRDefault="00234DF3">
      <w:pPr>
        <w:pStyle w:val="ConsPlusTitle"/>
        <w:jc w:val="center"/>
      </w:pPr>
      <w:r w:rsidRPr="007D1BD0">
        <w:t>государственных и (или) муниципальных услуг</w:t>
      </w:r>
    </w:p>
    <w:p w:rsidR="00234DF3" w:rsidRPr="007D1BD0" w:rsidRDefault="00234DF3">
      <w:pPr>
        <w:pStyle w:val="ConsPlusTitle"/>
        <w:jc w:val="center"/>
      </w:pPr>
      <w:r w:rsidRPr="007D1BD0">
        <w:t>в многофункциональных центрах предоставления</w:t>
      </w:r>
    </w:p>
    <w:p w:rsidR="00234DF3" w:rsidRPr="007D1BD0" w:rsidRDefault="00234DF3">
      <w:pPr>
        <w:pStyle w:val="ConsPlusTitle"/>
        <w:jc w:val="center"/>
      </w:pPr>
      <w:r w:rsidRPr="007D1BD0">
        <w:t>государственных и муниципальных услуг</w:t>
      </w:r>
    </w:p>
    <w:p w:rsidR="00234DF3" w:rsidRPr="007D1BD0" w:rsidRDefault="00234DF3">
      <w:pPr>
        <w:pStyle w:val="ConsPlusNormal"/>
        <w:jc w:val="both"/>
      </w:pPr>
    </w:p>
    <w:p w:rsidR="00234DF3" w:rsidRPr="007D1BD0" w:rsidRDefault="00234DF3">
      <w:pPr>
        <w:pStyle w:val="ConsPlusNormal"/>
        <w:ind w:firstLine="540"/>
        <w:jc w:val="both"/>
      </w:pPr>
      <w:r w:rsidRPr="007D1BD0">
        <w:t>57. Показателями доступности и качества предоставления государственной услуги являются:</w:t>
      </w:r>
    </w:p>
    <w:p w:rsidR="00234DF3" w:rsidRPr="007D1BD0" w:rsidRDefault="00234DF3">
      <w:pPr>
        <w:pStyle w:val="ConsPlusNormal"/>
        <w:spacing w:before="220"/>
        <w:ind w:firstLine="540"/>
        <w:jc w:val="both"/>
      </w:pPr>
      <w:r w:rsidRPr="007D1BD0">
        <w:t>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пунктом 46 настоящего Регламента);</w:t>
      </w:r>
    </w:p>
    <w:p w:rsidR="00234DF3" w:rsidRPr="007D1BD0" w:rsidRDefault="00234DF3">
      <w:pPr>
        <w:pStyle w:val="ConsPlusNormal"/>
        <w:spacing w:before="220"/>
        <w:ind w:firstLine="540"/>
        <w:jc w:val="both"/>
      </w:pPr>
      <w:r w:rsidRPr="007D1BD0">
        <w:lastRenderedPageBreak/>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234DF3" w:rsidRPr="007D1BD0" w:rsidRDefault="00234DF3">
      <w:pPr>
        <w:pStyle w:val="ConsPlusNormal"/>
        <w:spacing w:before="220"/>
        <w:ind w:firstLine="540"/>
        <w:jc w:val="both"/>
      </w:pPr>
      <w:r w:rsidRPr="007D1BD0">
        <w:t>3) предоставление заявителю возможности подачи заявления, как на бумажном носителе, так и в электронной форме;</w:t>
      </w:r>
    </w:p>
    <w:p w:rsidR="00234DF3" w:rsidRPr="007D1BD0" w:rsidRDefault="00234DF3">
      <w:pPr>
        <w:pStyle w:val="ConsPlusNormal"/>
        <w:spacing w:before="220"/>
        <w:ind w:firstLine="540"/>
        <w:jc w:val="both"/>
      </w:pPr>
      <w:r w:rsidRPr="007D1BD0">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234DF3" w:rsidRPr="007D1BD0" w:rsidRDefault="00234DF3">
      <w:pPr>
        <w:pStyle w:val="ConsPlusNormal"/>
        <w:spacing w:before="220"/>
        <w:ind w:firstLine="540"/>
        <w:jc w:val="both"/>
      </w:pPr>
      <w:r w:rsidRPr="007D1BD0">
        <w:t>5) обоснованность причины отказа в предоставлении государственной услуги;</w:t>
      </w:r>
    </w:p>
    <w:p w:rsidR="00234DF3" w:rsidRPr="007D1BD0" w:rsidRDefault="00234DF3">
      <w:pPr>
        <w:pStyle w:val="ConsPlusNormal"/>
        <w:spacing w:before="220"/>
        <w:ind w:firstLine="540"/>
        <w:jc w:val="both"/>
      </w:pPr>
      <w:r w:rsidRPr="007D1BD0">
        <w:t>6) выполнение должностными лицами Роскомнадзора сроков предоставления государственной услуги;</w:t>
      </w:r>
    </w:p>
    <w:p w:rsidR="00234DF3" w:rsidRPr="007D1BD0" w:rsidRDefault="00234DF3">
      <w:pPr>
        <w:pStyle w:val="ConsPlusNormal"/>
        <w:spacing w:before="220"/>
        <w:ind w:firstLine="540"/>
        <w:jc w:val="both"/>
      </w:pPr>
      <w:r w:rsidRPr="007D1BD0">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234DF3" w:rsidRPr="007D1BD0" w:rsidRDefault="00234DF3">
      <w:pPr>
        <w:pStyle w:val="ConsPlusNormal"/>
        <w:spacing w:before="220"/>
        <w:ind w:firstLine="540"/>
        <w:jc w:val="both"/>
      </w:pPr>
      <w:r w:rsidRPr="007D1BD0">
        <w:t>8) возможность оценить доступность и качество государственной услуги на Едином портале.</w:t>
      </w:r>
    </w:p>
    <w:p w:rsidR="00234DF3" w:rsidRPr="007D1BD0" w:rsidRDefault="00234DF3">
      <w:pPr>
        <w:pStyle w:val="ConsPlusNormal"/>
        <w:spacing w:before="220"/>
        <w:ind w:firstLine="540"/>
        <w:jc w:val="both"/>
      </w:pPr>
      <w:r w:rsidRPr="007D1BD0">
        <w:t>58. Государственная услуга в многофункциональных центрах предоставления государственных и муниципальных услуг (далее - многофункциональные центры) и по экстерриториальному принципу в любом территориальном органе Роскомнадзора не предоставляется.</w:t>
      </w:r>
    </w:p>
    <w:p w:rsidR="00234DF3" w:rsidRPr="007D1BD0" w:rsidRDefault="00234DF3">
      <w:pPr>
        <w:pStyle w:val="ConsPlusNormal"/>
        <w:jc w:val="both"/>
      </w:pPr>
    </w:p>
    <w:p w:rsidR="00234DF3" w:rsidRPr="007D1BD0" w:rsidRDefault="00234DF3">
      <w:pPr>
        <w:pStyle w:val="ConsPlusTitle"/>
        <w:jc w:val="center"/>
        <w:outlineLvl w:val="2"/>
      </w:pPr>
      <w:r w:rsidRPr="007D1BD0">
        <w:t>Иные требования, в том числе учитывающие</w:t>
      </w:r>
    </w:p>
    <w:p w:rsidR="00234DF3" w:rsidRPr="007D1BD0" w:rsidRDefault="00234DF3">
      <w:pPr>
        <w:pStyle w:val="ConsPlusTitle"/>
        <w:jc w:val="center"/>
      </w:pPr>
      <w:r w:rsidRPr="007D1BD0">
        <w:t>особенности предоставления государственной услуги</w:t>
      </w:r>
    </w:p>
    <w:p w:rsidR="00234DF3" w:rsidRPr="007D1BD0" w:rsidRDefault="00234DF3">
      <w:pPr>
        <w:pStyle w:val="ConsPlusTitle"/>
        <w:jc w:val="center"/>
      </w:pPr>
      <w:r w:rsidRPr="007D1BD0">
        <w:t>по экстерриториальному принципу и особенности</w:t>
      </w:r>
    </w:p>
    <w:p w:rsidR="00234DF3" w:rsidRPr="007D1BD0" w:rsidRDefault="00234DF3">
      <w:pPr>
        <w:pStyle w:val="ConsPlusTitle"/>
        <w:jc w:val="center"/>
      </w:pPr>
      <w:r w:rsidRPr="007D1BD0">
        <w:t>предоставления государственной услуги в электронной форме</w:t>
      </w:r>
    </w:p>
    <w:p w:rsidR="00234DF3" w:rsidRPr="007D1BD0" w:rsidRDefault="00234DF3">
      <w:pPr>
        <w:pStyle w:val="ConsPlusNormal"/>
        <w:jc w:val="both"/>
      </w:pPr>
    </w:p>
    <w:p w:rsidR="00234DF3" w:rsidRPr="007D1BD0" w:rsidRDefault="00234DF3">
      <w:pPr>
        <w:pStyle w:val="ConsPlusNormal"/>
        <w:ind w:firstLine="540"/>
        <w:jc w:val="both"/>
      </w:pPr>
      <w:r w:rsidRPr="007D1BD0">
        <w:t>59. Предоставление государственной услуги по экстерриториальному принципу не осуществляется.</w:t>
      </w:r>
    </w:p>
    <w:p w:rsidR="00234DF3" w:rsidRPr="007D1BD0" w:rsidRDefault="00234DF3">
      <w:pPr>
        <w:pStyle w:val="ConsPlusNormal"/>
        <w:spacing w:before="220"/>
        <w:ind w:firstLine="540"/>
        <w:jc w:val="both"/>
      </w:pPr>
      <w:r w:rsidRPr="007D1BD0">
        <w:t>60. При предоставлении государственной услуги в электронной форме используется усиленная квалифицированная электронная подпись &lt;22&gt;.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&lt;22&gt;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234DF3" w:rsidRPr="007D1BD0" w:rsidRDefault="00234DF3">
      <w:pPr>
        <w:pStyle w:val="ConsPlusNormal"/>
        <w:jc w:val="both"/>
      </w:pPr>
    </w:p>
    <w:p w:rsidR="00234DF3" w:rsidRPr="007D1BD0" w:rsidRDefault="00234DF3">
      <w:pPr>
        <w:pStyle w:val="ConsPlusTitle"/>
        <w:jc w:val="center"/>
        <w:outlineLvl w:val="1"/>
      </w:pPr>
      <w:r w:rsidRPr="007D1BD0">
        <w:t>III. Состав, последовательность и сроки выполнения</w:t>
      </w:r>
    </w:p>
    <w:p w:rsidR="00234DF3" w:rsidRPr="007D1BD0" w:rsidRDefault="00234DF3">
      <w:pPr>
        <w:pStyle w:val="ConsPlusTitle"/>
        <w:jc w:val="center"/>
      </w:pPr>
      <w:r w:rsidRPr="007D1BD0">
        <w:t>административных процедур (действий), требования</w:t>
      </w:r>
    </w:p>
    <w:p w:rsidR="00234DF3" w:rsidRPr="007D1BD0" w:rsidRDefault="00234DF3">
      <w:pPr>
        <w:pStyle w:val="ConsPlusTitle"/>
        <w:jc w:val="center"/>
      </w:pPr>
      <w:r w:rsidRPr="007D1BD0">
        <w:t>к порядку их выполнения, в том числе особенности выполнения</w:t>
      </w:r>
    </w:p>
    <w:p w:rsidR="00234DF3" w:rsidRPr="007D1BD0" w:rsidRDefault="00234DF3">
      <w:pPr>
        <w:pStyle w:val="ConsPlusTitle"/>
        <w:jc w:val="center"/>
      </w:pPr>
      <w:r w:rsidRPr="007D1BD0">
        <w:t>административных процедур (действий) в электронной форме</w:t>
      </w:r>
    </w:p>
    <w:p w:rsidR="00234DF3" w:rsidRPr="007D1BD0" w:rsidRDefault="00234DF3">
      <w:pPr>
        <w:pStyle w:val="ConsPlusNormal"/>
        <w:jc w:val="both"/>
      </w:pPr>
    </w:p>
    <w:p w:rsidR="00234DF3" w:rsidRPr="007D1BD0" w:rsidRDefault="00234DF3">
      <w:pPr>
        <w:pStyle w:val="ConsPlusNormal"/>
        <w:ind w:firstLine="540"/>
        <w:jc w:val="both"/>
      </w:pPr>
      <w:r w:rsidRPr="007D1BD0">
        <w:t>61. Государственная услуга включает в себя следующие административные процедуры:</w:t>
      </w:r>
    </w:p>
    <w:p w:rsidR="00234DF3" w:rsidRPr="007D1BD0" w:rsidRDefault="00234DF3">
      <w:pPr>
        <w:pStyle w:val="ConsPlusNormal"/>
        <w:spacing w:before="220"/>
        <w:ind w:firstLine="540"/>
        <w:jc w:val="both"/>
      </w:pPr>
      <w:r w:rsidRPr="007D1BD0">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234DF3" w:rsidRPr="007D1BD0" w:rsidRDefault="00234DF3">
      <w:pPr>
        <w:pStyle w:val="ConsPlusNormal"/>
        <w:spacing w:before="220"/>
        <w:ind w:firstLine="540"/>
        <w:jc w:val="both"/>
      </w:pPr>
      <w:r w:rsidRPr="007D1BD0">
        <w:t>2) рассмотрение заявления и принятие решения о выдаче разрешения на судовые радиостанции;</w:t>
      </w:r>
    </w:p>
    <w:p w:rsidR="00234DF3" w:rsidRPr="007D1BD0" w:rsidRDefault="00234DF3">
      <w:pPr>
        <w:pStyle w:val="ConsPlusNormal"/>
        <w:spacing w:before="220"/>
        <w:ind w:firstLine="540"/>
        <w:jc w:val="both"/>
      </w:pPr>
      <w:r w:rsidRPr="007D1BD0">
        <w:lastRenderedPageBreak/>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234DF3" w:rsidRPr="007D1BD0" w:rsidRDefault="00234DF3">
      <w:pPr>
        <w:pStyle w:val="ConsPlusNormal"/>
        <w:spacing w:before="220"/>
        <w:ind w:firstLine="540"/>
        <w:jc w:val="both"/>
      </w:pPr>
      <w:r w:rsidRPr="007D1BD0">
        <w:t>4) порядок исправления допущенных опечаток и ошибок в выданных в результате предоставления государственной услуги документах.</w:t>
      </w:r>
    </w:p>
    <w:p w:rsidR="00234DF3" w:rsidRPr="007D1BD0" w:rsidRDefault="00234DF3">
      <w:pPr>
        <w:pStyle w:val="ConsPlusNormal"/>
        <w:jc w:val="both"/>
      </w:pPr>
    </w:p>
    <w:p w:rsidR="00234DF3" w:rsidRPr="007D1BD0" w:rsidRDefault="00234DF3">
      <w:pPr>
        <w:pStyle w:val="ConsPlusTitle"/>
        <w:jc w:val="center"/>
        <w:outlineLvl w:val="2"/>
      </w:pPr>
      <w:r w:rsidRPr="007D1BD0">
        <w:t>Проверка заявления на полноту и корректность сведений,</w:t>
      </w:r>
    </w:p>
    <w:p w:rsidR="00234DF3" w:rsidRPr="007D1BD0" w:rsidRDefault="00234DF3">
      <w:pPr>
        <w:pStyle w:val="ConsPlusTitle"/>
        <w:jc w:val="center"/>
      </w:pPr>
      <w:r w:rsidRPr="007D1BD0">
        <w:t>формирование и направление межведомственных запросов,</w:t>
      </w:r>
    </w:p>
    <w:p w:rsidR="00234DF3" w:rsidRPr="007D1BD0" w:rsidRDefault="00234DF3">
      <w:pPr>
        <w:pStyle w:val="ConsPlusTitle"/>
        <w:jc w:val="center"/>
      </w:pPr>
      <w:r w:rsidRPr="007D1BD0">
        <w:t>возврат документов заявителю</w:t>
      </w:r>
    </w:p>
    <w:p w:rsidR="00234DF3" w:rsidRPr="007D1BD0" w:rsidRDefault="00234DF3">
      <w:pPr>
        <w:pStyle w:val="ConsPlusNormal"/>
        <w:jc w:val="both"/>
      </w:pPr>
    </w:p>
    <w:p w:rsidR="00234DF3" w:rsidRPr="007D1BD0" w:rsidRDefault="00234DF3">
      <w:pPr>
        <w:pStyle w:val="ConsPlusNormal"/>
        <w:ind w:firstLine="540"/>
        <w:jc w:val="both"/>
      </w:pPr>
      <w:r w:rsidRPr="007D1BD0">
        <w:t>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пунктами 47 - 50 настоящего Регламента.</w:t>
      </w:r>
    </w:p>
    <w:p w:rsidR="00234DF3" w:rsidRPr="007D1BD0" w:rsidRDefault="00234DF3">
      <w:pPr>
        <w:pStyle w:val="ConsPlusNormal"/>
        <w:spacing w:before="220"/>
        <w:ind w:firstLine="540"/>
        <w:jc w:val="both"/>
      </w:pPr>
      <w:r w:rsidRPr="007D1BD0">
        <w:t>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приложениями 1 - 4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234DF3" w:rsidRPr="007D1BD0" w:rsidRDefault="00234DF3">
      <w:pPr>
        <w:pStyle w:val="ConsPlusNormal"/>
        <w:spacing w:before="220"/>
        <w:ind w:firstLine="540"/>
        <w:jc w:val="both"/>
      </w:pPr>
      <w:r w:rsidRPr="007D1BD0">
        <w:t>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N 63-ФЗ.</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&lt;23&gt; Часть 4 статьи 5 Федерального закона N 63-ФЗ.</w:t>
      </w:r>
    </w:p>
    <w:p w:rsidR="00234DF3" w:rsidRPr="007D1BD0" w:rsidRDefault="00234DF3">
      <w:pPr>
        <w:pStyle w:val="ConsPlusNormal"/>
        <w:jc w:val="both"/>
      </w:pPr>
    </w:p>
    <w:p w:rsidR="00234DF3" w:rsidRPr="007D1BD0" w:rsidRDefault="00234DF3">
      <w:pPr>
        <w:pStyle w:val="ConsPlusNormal"/>
        <w:ind w:firstLine="540"/>
        <w:jc w:val="both"/>
      </w:pPr>
      <w:r w:rsidRPr="007D1BD0">
        <w:t>65. В ходе оказания государственной услуги территориальный орган Роскомнадзора формирует и направляет межведомственные запросы:</w:t>
      </w:r>
    </w:p>
    <w:p w:rsidR="00234DF3" w:rsidRPr="007D1BD0" w:rsidRDefault="00234DF3">
      <w:pPr>
        <w:pStyle w:val="ConsPlusNormal"/>
        <w:spacing w:before="220"/>
        <w:ind w:firstLine="540"/>
        <w:jc w:val="both"/>
      </w:pPr>
      <w:r w:rsidRPr="007D1BD0">
        <w:t>1) в Федеральную налоговую службу - для подтверждения сведений о судовладельце;</w:t>
      </w:r>
    </w:p>
    <w:p w:rsidR="00234DF3" w:rsidRPr="007D1BD0" w:rsidRDefault="00234DF3">
      <w:pPr>
        <w:pStyle w:val="ConsPlusNormal"/>
        <w:spacing w:before="220"/>
        <w:ind w:firstLine="540"/>
        <w:jc w:val="both"/>
      </w:pPr>
      <w:r w:rsidRPr="007D1BD0">
        <w:t>2) в Федеральное казначейство - для подтверждения факта уплаты государственной пошлины;</w:t>
      </w:r>
    </w:p>
    <w:p w:rsidR="00234DF3" w:rsidRPr="007D1BD0" w:rsidRDefault="00234DF3">
      <w:pPr>
        <w:pStyle w:val="ConsPlusNormal"/>
        <w:spacing w:before="220"/>
        <w:ind w:firstLine="540"/>
        <w:jc w:val="both"/>
      </w:pPr>
      <w:r w:rsidRPr="007D1BD0">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234DF3" w:rsidRPr="007D1BD0" w:rsidRDefault="00234DF3">
      <w:pPr>
        <w:pStyle w:val="ConsPlusNormal"/>
        <w:spacing w:before="220"/>
        <w:ind w:firstLine="540"/>
        <w:jc w:val="both"/>
      </w:pPr>
      <w:r w:rsidRPr="007D1BD0">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234DF3" w:rsidRPr="007D1BD0" w:rsidRDefault="00234DF3">
      <w:pPr>
        <w:pStyle w:val="ConsPlusNormal"/>
        <w:spacing w:before="220"/>
        <w:ind w:firstLine="540"/>
        <w:jc w:val="both"/>
      </w:pPr>
      <w:r w:rsidRPr="007D1BD0">
        <w:t xml:space="preserve">66. По результатам проверки заявления и иных документов на полноту и достоверность указанных сведений должностное лицо в течение одного рабочего дня </w:t>
      </w:r>
      <w:proofErr w:type="gramStart"/>
      <w:r w:rsidRPr="007D1BD0">
        <w:t>с даты поступления</w:t>
      </w:r>
      <w:proofErr w:type="gramEnd"/>
      <w:r w:rsidRPr="007D1BD0">
        <w:t xml:space="preserve">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234DF3" w:rsidRPr="007D1BD0" w:rsidRDefault="00234DF3">
      <w:pPr>
        <w:pStyle w:val="ConsPlusNormal"/>
        <w:spacing w:before="220"/>
        <w:ind w:firstLine="540"/>
        <w:jc w:val="both"/>
      </w:pPr>
      <w:bookmarkStart w:id="10" w:name="P355"/>
      <w:bookmarkEnd w:id="10"/>
      <w:r w:rsidRPr="007D1BD0">
        <w:t>1) возврат документов заявителю в случае, если заявление на выдачу разрешения на судовые радиостанции содержит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234DF3" w:rsidRPr="007D1BD0" w:rsidRDefault="00234DF3">
      <w:pPr>
        <w:pStyle w:val="ConsPlusNormal"/>
        <w:spacing w:before="220"/>
        <w:ind w:firstLine="540"/>
        <w:jc w:val="both"/>
      </w:pPr>
      <w:r w:rsidRPr="007D1BD0">
        <w:lastRenderedPageBreak/>
        <w:t>2) прием заявления к рассмотрению.</w:t>
      </w:r>
    </w:p>
    <w:p w:rsidR="00234DF3" w:rsidRPr="007D1BD0" w:rsidRDefault="00234DF3">
      <w:pPr>
        <w:pStyle w:val="ConsPlusNormal"/>
        <w:spacing w:before="220"/>
        <w:ind w:firstLine="540"/>
        <w:jc w:val="both"/>
      </w:pPr>
      <w:r w:rsidRPr="007D1BD0">
        <w:t>67. Возврат документов, предусмотренный подпунктом 1 пункта 66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234DF3" w:rsidRPr="007D1BD0" w:rsidRDefault="00234DF3">
      <w:pPr>
        <w:pStyle w:val="ConsPlusNormal"/>
        <w:spacing w:before="220"/>
        <w:ind w:firstLine="540"/>
        <w:jc w:val="both"/>
      </w:pPr>
      <w:r w:rsidRPr="007D1BD0">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234DF3" w:rsidRPr="007D1BD0" w:rsidRDefault="00234DF3">
      <w:pPr>
        <w:pStyle w:val="ConsPlusNormal"/>
        <w:spacing w:before="220"/>
        <w:ind w:firstLine="540"/>
        <w:jc w:val="both"/>
      </w:pPr>
      <w:r w:rsidRPr="007D1BD0">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234DF3" w:rsidRPr="007D1BD0" w:rsidRDefault="00234DF3">
      <w:pPr>
        <w:pStyle w:val="ConsPlusNormal"/>
        <w:jc w:val="both"/>
      </w:pPr>
    </w:p>
    <w:p w:rsidR="00234DF3" w:rsidRPr="007D1BD0" w:rsidRDefault="00234DF3">
      <w:pPr>
        <w:pStyle w:val="ConsPlusTitle"/>
        <w:jc w:val="center"/>
        <w:outlineLvl w:val="2"/>
      </w:pPr>
      <w:r w:rsidRPr="007D1BD0">
        <w:t>Рассмотрение заявления и принятие решения о выдаче</w:t>
      </w:r>
    </w:p>
    <w:p w:rsidR="00234DF3" w:rsidRPr="007D1BD0" w:rsidRDefault="00234DF3">
      <w:pPr>
        <w:pStyle w:val="ConsPlusTitle"/>
        <w:jc w:val="center"/>
      </w:pPr>
      <w:r w:rsidRPr="007D1BD0">
        <w:t xml:space="preserve">разрешения на судовые радиостанции, </w:t>
      </w:r>
      <w:proofErr w:type="gramStart"/>
      <w:r w:rsidRPr="007D1BD0">
        <w:t>продлении</w:t>
      </w:r>
      <w:proofErr w:type="gramEnd"/>
      <w:r w:rsidRPr="007D1BD0">
        <w:t xml:space="preserve"> срока</w:t>
      </w:r>
    </w:p>
    <w:p w:rsidR="00234DF3" w:rsidRPr="007D1BD0" w:rsidRDefault="00234DF3">
      <w:pPr>
        <w:pStyle w:val="ConsPlusTitle"/>
        <w:jc w:val="center"/>
      </w:pPr>
      <w:r w:rsidRPr="007D1BD0">
        <w:t>действия разрешения на судовые радиостанции, выдаче</w:t>
      </w:r>
    </w:p>
    <w:p w:rsidR="00234DF3" w:rsidRPr="007D1BD0" w:rsidRDefault="00234DF3">
      <w:pPr>
        <w:pStyle w:val="ConsPlusTitle"/>
        <w:jc w:val="center"/>
      </w:pPr>
      <w:r w:rsidRPr="007D1BD0">
        <w:t>разрешения на судовые радиостанции в случае прекращения</w:t>
      </w:r>
    </w:p>
    <w:p w:rsidR="00234DF3" w:rsidRPr="007D1BD0" w:rsidRDefault="00234DF3">
      <w:pPr>
        <w:pStyle w:val="ConsPlusTitle"/>
        <w:jc w:val="center"/>
      </w:pPr>
      <w:r w:rsidRPr="007D1BD0">
        <w:t xml:space="preserve">использования </w:t>
      </w:r>
      <w:proofErr w:type="gramStart"/>
      <w:r w:rsidRPr="007D1BD0">
        <w:t>отдельных</w:t>
      </w:r>
      <w:proofErr w:type="gramEnd"/>
      <w:r w:rsidRPr="007D1BD0">
        <w:t xml:space="preserve"> РЭС в составе судовой радиостанции,</w:t>
      </w:r>
    </w:p>
    <w:p w:rsidR="00234DF3" w:rsidRPr="007D1BD0" w:rsidRDefault="00234DF3">
      <w:pPr>
        <w:pStyle w:val="ConsPlusTitle"/>
        <w:jc w:val="center"/>
      </w:pPr>
      <w:r w:rsidRPr="007D1BD0">
        <w:t>изменения сведений о судовладельце, утери разрешения</w:t>
      </w:r>
    </w:p>
    <w:p w:rsidR="00234DF3" w:rsidRPr="007D1BD0" w:rsidRDefault="00234DF3">
      <w:pPr>
        <w:pStyle w:val="ConsPlusTitle"/>
        <w:jc w:val="center"/>
      </w:pPr>
      <w:r w:rsidRPr="007D1BD0">
        <w:t>на судовые радиостанции</w:t>
      </w:r>
    </w:p>
    <w:p w:rsidR="00234DF3" w:rsidRPr="007D1BD0" w:rsidRDefault="00234DF3">
      <w:pPr>
        <w:pStyle w:val="ConsPlusNormal"/>
        <w:jc w:val="both"/>
      </w:pPr>
    </w:p>
    <w:p w:rsidR="00234DF3" w:rsidRPr="007D1BD0" w:rsidRDefault="00234DF3">
      <w:pPr>
        <w:pStyle w:val="ConsPlusNormal"/>
        <w:ind w:firstLine="540"/>
        <w:jc w:val="both"/>
      </w:pPr>
      <w:r w:rsidRPr="007D1BD0">
        <w:t>70. Выдача разрешения на судовые радиостанции осуществляется с учетом Заключения радиочастотной службы и производится в следующих случаях:</w:t>
      </w:r>
    </w:p>
    <w:p w:rsidR="00234DF3" w:rsidRPr="007D1BD0" w:rsidRDefault="00234DF3">
      <w:pPr>
        <w:pStyle w:val="ConsPlusNormal"/>
        <w:spacing w:before="220"/>
        <w:ind w:firstLine="540"/>
        <w:jc w:val="both"/>
      </w:pPr>
      <w:r w:rsidRPr="007D1BD0">
        <w:t>1) при обращении заявителя о выдаче разрешения на судовые радиостанции;</w:t>
      </w:r>
    </w:p>
    <w:p w:rsidR="00234DF3" w:rsidRPr="007D1BD0" w:rsidRDefault="00234DF3">
      <w:pPr>
        <w:pStyle w:val="ConsPlusNormal"/>
        <w:spacing w:before="220"/>
        <w:ind w:firstLine="540"/>
        <w:jc w:val="both"/>
      </w:pPr>
      <w:r w:rsidRPr="007D1BD0">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234DF3" w:rsidRPr="007D1BD0" w:rsidRDefault="00234DF3">
      <w:pPr>
        <w:pStyle w:val="ConsPlusNormal"/>
        <w:spacing w:before="220"/>
        <w:ind w:firstLine="540"/>
        <w:jc w:val="both"/>
      </w:pPr>
      <w:r w:rsidRPr="007D1BD0">
        <w:t>3) при изменении названия судна;</w:t>
      </w:r>
    </w:p>
    <w:p w:rsidR="00234DF3" w:rsidRPr="007D1BD0" w:rsidRDefault="00234DF3">
      <w:pPr>
        <w:pStyle w:val="ConsPlusNormal"/>
        <w:spacing w:before="220"/>
        <w:ind w:firstLine="540"/>
        <w:jc w:val="both"/>
      </w:pPr>
      <w:r w:rsidRPr="007D1BD0">
        <w:t>4) при изменении наименования порта регистрации судна;</w:t>
      </w:r>
    </w:p>
    <w:p w:rsidR="00234DF3" w:rsidRPr="007D1BD0" w:rsidRDefault="00234DF3">
      <w:pPr>
        <w:pStyle w:val="ConsPlusNormal"/>
        <w:spacing w:before="220"/>
        <w:ind w:firstLine="540"/>
        <w:jc w:val="both"/>
      </w:pPr>
      <w:r w:rsidRPr="007D1BD0">
        <w:t>5) при изменении позывных сигналов опознавания;</w:t>
      </w:r>
    </w:p>
    <w:p w:rsidR="00234DF3" w:rsidRPr="007D1BD0" w:rsidRDefault="00234DF3">
      <w:pPr>
        <w:pStyle w:val="ConsPlusNormal"/>
        <w:spacing w:before="220"/>
        <w:ind w:firstLine="540"/>
        <w:jc w:val="both"/>
      </w:pPr>
      <w:r w:rsidRPr="007D1BD0">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234DF3" w:rsidRPr="007D1BD0" w:rsidRDefault="00234DF3">
      <w:pPr>
        <w:pStyle w:val="ConsPlusNormal"/>
        <w:spacing w:before="220"/>
        <w:ind w:firstLine="540"/>
        <w:jc w:val="both"/>
      </w:pPr>
      <w:bookmarkStart w:id="11" w:name="P376"/>
      <w:bookmarkEnd w:id="11"/>
      <w:r w:rsidRPr="007D1BD0">
        <w:t>71. Выдача разрешений на судовые радиостанции осуществляется без Заключения радиочастотной службы в следующих случаях:</w:t>
      </w:r>
    </w:p>
    <w:p w:rsidR="00234DF3" w:rsidRPr="007D1BD0" w:rsidRDefault="00234DF3">
      <w:pPr>
        <w:pStyle w:val="ConsPlusNormal"/>
        <w:spacing w:before="220"/>
        <w:ind w:firstLine="540"/>
        <w:jc w:val="both"/>
      </w:pPr>
      <w:r w:rsidRPr="007D1BD0">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234DF3" w:rsidRPr="007D1BD0" w:rsidRDefault="00234DF3">
      <w:pPr>
        <w:pStyle w:val="ConsPlusNormal"/>
        <w:spacing w:before="220"/>
        <w:ind w:firstLine="540"/>
        <w:jc w:val="both"/>
      </w:pPr>
      <w:r w:rsidRPr="007D1BD0">
        <w:t>2) утеря разрешения на судовые радиостанции;</w:t>
      </w:r>
    </w:p>
    <w:p w:rsidR="00234DF3" w:rsidRPr="007D1BD0" w:rsidRDefault="00234DF3">
      <w:pPr>
        <w:pStyle w:val="ConsPlusNormal"/>
        <w:spacing w:before="220"/>
        <w:ind w:firstLine="540"/>
        <w:jc w:val="both"/>
      </w:pPr>
      <w:r w:rsidRPr="007D1BD0">
        <w:t xml:space="preserve">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w:t>
      </w:r>
      <w:r w:rsidRPr="007D1BD0">
        <w:lastRenderedPageBreak/>
        <w:t>отдельных РЭС в составе судовой радиостанции);</w:t>
      </w:r>
    </w:p>
    <w:p w:rsidR="00234DF3" w:rsidRPr="007D1BD0" w:rsidRDefault="00234DF3">
      <w:pPr>
        <w:pStyle w:val="ConsPlusNormal"/>
        <w:spacing w:before="220"/>
        <w:ind w:firstLine="540"/>
        <w:jc w:val="both"/>
      </w:pPr>
      <w:r w:rsidRPr="007D1BD0">
        <w:t xml:space="preserve">4) прекращение использования </w:t>
      </w:r>
      <w:proofErr w:type="gramStart"/>
      <w:r w:rsidRPr="007D1BD0">
        <w:t>отдельных</w:t>
      </w:r>
      <w:proofErr w:type="gramEnd"/>
      <w:r w:rsidRPr="007D1BD0">
        <w:t xml:space="preserve"> РЭС в составе судовой радиостанции;</w:t>
      </w:r>
    </w:p>
    <w:p w:rsidR="00234DF3" w:rsidRPr="007D1BD0" w:rsidRDefault="00234DF3">
      <w:pPr>
        <w:pStyle w:val="ConsPlusNormal"/>
        <w:spacing w:before="220"/>
        <w:ind w:firstLine="540"/>
        <w:jc w:val="both"/>
      </w:pPr>
      <w:r w:rsidRPr="007D1BD0">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300,0125 - 3300,5125 МГц;</w:t>
      </w:r>
    </w:p>
    <w:p w:rsidR="00234DF3" w:rsidRPr="007D1BD0" w:rsidRDefault="00234DF3">
      <w:pPr>
        <w:pStyle w:val="ConsPlusNormal"/>
        <w:spacing w:before="220"/>
        <w:ind w:firstLine="540"/>
        <w:jc w:val="both"/>
      </w:pPr>
      <w:r w:rsidRPr="007D1BD0">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234DF3" w:rsidRPr="007D1BD0" w:rsidRDefault="00234DF3">
      <w:pPr>
        <w:pStyle w:val="ConsPlusNormal"/>
        <w:spacing w:before="220"/>
        <w:ind w:firstLine="540"/>
        <w:jc w:val="both"/>
      </w:pPr>
      <w:r w:rsidRPr="007D1BD0">
        <w:t xml:space="preserve">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w:t>
      </w:r>
      <w:proofErr w:type="gramStart"/>
      <w:r w:rsidRPr="007D1BD0">
        <w:t>отдельных</w:t>
      </w:r>
      <w:proofErr w:type="gramEnd"/>
      <w:r w:rsidRPr="007D1BD0">
        <w:t xml:space="preserve"> РЭС в составе судовой радиостанции, утери разрешения на судовые радиостанции, должностное лицо осуществляет:</w:t>
      </w:r>
    </w:p>
    <w:p w:rsidR="00234DF3" w:rsidRPr="007D1BD0" w:rsidRDefault="00234DF3">
      <w:pPr>
        <w:pStyle w:val="ConsPlusNormal"/>
        <w:spacing w:before="220"/>
        <w:ind w:firstLine="540"/>
        <w:jc w:val="both"/>
      </w:pPr>
      <w:r w:rsidRPr="007D1BD0">
        <w:t>1) проверку соответствия сведений, указанных в заявлении:</w:t>
      </w:r>
    </w:p>
    <w:p w:rsidR="00234DF3" w:rsidRPr="007D1BD0" w:rsidRDefault="00234DF3">
      <w:pPr>
        <w:pStyle w:val="ConsPlusNormal"/>
        <w:spacing w:before="220"/>
        <w:ind w:firstLine="540"/>
        <w:jc w:val="both"/>
      </w:pPr>
      <w:r w:rsidRPr="007D1BD0">
        <w:t>1.1) сведениям, указанным в Заключени</w:t>
      </w:r>
      <w:proofErr w:type="gramStart"/>
      <w:r w:rsidRPr="007D1BD0">
        <w:t>и</w:t>
      </w:r>
      <w:proofErr w:type="gramEnd"/>
      <w:r w:rsidRPr="007D1BD0">
        <w:t xml:space="preserve"> радиочастотной службы;</w:t>
      </w:r>
    </w:p>
    <w:p w:rsidR="00234DF3" w:rsidRPr="007D1BD0" w:rsidRDefault="00234DF3">
      <w:pPr>
        <w:pStyle w:val="ConsPlusNormal"/>
        <w:spacing w:before="220"/>
        <w:ind w:firstLine="540"/>
        <w:jc w:val="both"/>
      </w:pPr>
      <w:r w:rsidRPr="007D1BD0">
        <w:t>1.2) условиям, установленным при выделении полосы радиочастот решением государственной комиссии по радиочастотам;</w:t>
      </w:r>
    </w:p>
    <w:p w:rsidR="00234DF3" w:rsidRPr="007D1BD0" w:rsidRDefault="00234DF3">
      <w:pPr>
        <w:pStyle w:val="ConsPlusNormal"/>
        <w:spacing w:before="220"/>
        <w:ind w:firstLine="540"/>
        <w:jc w:val="both"/>
      </w:pPr>
      <w:r w:rsidRPr="007D1BD0">
        <w:t>2) проверку на достоверность:</w:t>
      </w:r>
    </w:p>
    <w:p w:rsidR="00234DF3" w:rsidRPr="007D1BD0" w:rsidRDefault="00234DF3">
      <w:pPr>
        <w:pStyle w:val="ConsPlusNormal"/>
        <w:spacing w:before="220"/>
        <w:ind w:firstLine="540"/>
        <w:jc w:val="both"/>
      </w:pPr>
      <w:r w:rsidRPr="007D1BD0">
        <w:t>2.1) сведений о судовладельце;</w:t>
      </w:r>
    </w:p>
    <w:p w:rsidR="00234DF3" w:rsidRPr="007D1BD0" w:rsidRDefault="00234DF3">
      <w:pPr>
        <w:pStyle w:val="ConsPlusNormal"/>
        <w:spacing w:before="220"/>
        <w:ind w:firstLine="540"/>
        <w:jc w:val="both"/>
      </w:pPr>
      <w:r w:rsidRPr="007D1BD0">
        <w:t>2.2) сведений о праве собственности на судно и сроке действия регистрации судна в Российской Федерации;</w:t>
      </w:r>
    </w:p>
    <w:p w:rsidR="00234DF3" w:rsidRPr="007D1BD0" w:rsidRDefault="00234DF3">
      <w:pPr>
        <w:pStyle w:val="ConsPlusNormal"/>
        <w:spacing w:before="220"/>
        <w:ind w:firstLine="540"/>
        <w:jc w:val="both"/>
      </w:pPr>
      <w:r w:rsidRPr="007D1BD0">
        <w:t>2.3) сведений о праве собственности на маломерное судно.</w:t>
      </w:r>
    </w:p>
    <w:p w:rsidR="00234DF3" w:rsidRPr="007D1BD0" w:rsidRDefault="00234DF3">
      <w:pPr>
        <w:pStyle w:val="ConsPlusNormal"/>
        <w:spacing w:before="220"/>
        <w:ind w:firstLine="540"/>
        <w:jc w:val="both"/>
      </w:pPr>
      <w:r w:rsidRPr="007D1BD0">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234DF3" w:rsidRPr="007D1BD0" w:rsidRDefault="00234DF3">
      <w:pPr>
        <w:pStyle w:val="ConsPlusNormal"/>
        <w:spacing w:before="220"/>
        <w:ind w:firstLine="540"/>
        <w:jc w:val="both"/>
      </w:pPr>
      <w:r w:rsidRPr="007D1BD0">
        <w:t>74. В случае если не установлены основания для отказа в выдаче разрешения на судовые радиостанции, предусмотренные пунктом 30 настоящего Регламента, сотрудник осуществляет подготовку проекта решения о выдаче разрешения на судовые радиостанции.</w:t>
      </w:r>
    </w:p>
    <w:p w:rsidR="00234DF3" w:rsidRPr="007D1BD0" w:rsidRDefault="00234DF3">
      <w:pPr>
        <w:pStyle w:val="ConsPlusNormal"/>
        <w:spacing w:before="220"/>
        <w:ind w:firstLine="540"/>
        <w:jc w:val="both"/>
      </w:pPr>
      <w:r w:rsidRPr="007D1BD0">
        <w:t>75. В случае если установлены основания для отказа в выдаче разрешения на судовые радиостанции, предусмотренные пунктом 30 настоящего Регламента, сотрудник осуществляет подготовку проекта решения об отказе в выдаче разрешения на судовые радиостанции.</w:t>
      </w:r>
    </w:p>
    <w:p w:rsidR="00234DF3" w:rsidRPr="007D1BD0" w:rsidRDefault="00234DF3">
      <w:pPr>
        <w:pStyle w:val="ConsPlusNormal"/>
        <w:spacing w:before="220"/>
        <w:ind w:firstLine="540"/>
        <w:jc w:val="both"/>
      </w:pPr>
      <w:r w:rsidRPr="007D1BD0">
        <w:t xml:space="preserve">76. </w:t>
      </w:r>
      <w:proofErr w:type="gramStart"/>
      <w:r w:rsidRPr="007D1BD0">
        <w:t>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roofErr w:type="gramEnd"/>
    </w:p>
    <w:p w:rsidR="00234DF3" w:rsidRPr="007D1BD0" w:rsidRDefault="00234DF3">
      <w:pPr>
        <w:pStyle w:val="ConsPlusNormal"/>
        <w:spacing w:before="220"/>
        <w:ind w:firstLine="540"/>
        <w:jc w:val="both"/>
      </w:pPr>
      <w:r w:rsidRPr="007D1BD0">
        <w:t>1) проверку соответствия сведений, указанных в заявлении:</w:t>
      </w:r>
    </w:p>
    <w:p w:rsidR="00234DF3" w:rsidRPr="007D1BD0" w:rsidRDefault="00234DF3">
      <w:pPr>
        <w:pStyle w:val="ConsPlusNormal"/>
        <w:spacing w:before="220"/>
        <w:ind w:firstLine="540"/>
        <w:jc w:val="both"/>
      </w:pPr>
      <w:r w:rsidRPr="007D1BD0">
        <w:t>1.1) сведениям, указанным в переоформляемом разрешении на судовые радиостанции;</w:t>
      </w:r>
    </w:p>
    <w:p w:rsidR="00234DF3" w:rsidRPr="007D1BD0" w:rsidRDefault="00234DF3">
      <w:pPr>
        <w:pStyle w:val="ConsPlusNormal"/>
        <w:spacing w:before="220"/>
        <w:ind w:firstLine="540"/>
        <w:jc w:val="both"/>
      </w:pPr>
      <w:r w:rsidRPr="007D1BD0">
        <w:lastRenderedPageBreak/>
        <w:t>1.2) условиям, установленным при выделении полосы радиочастот решением государственной комиссии по радиочастотам;</w:t>
      </w:r>
    </w:p>
    <w:p w:rsidR="00234DF3" w:rsidRPr="007D1BD0" w:rsidRDefault="00234DF3">
      <w:pPr>
        <w:pStyle w:val="ConsPlusNormal"/>
        <w:spacing w:before="220"/>
        <w:ind w:firstLine="540"/>
        <w:jc w:val="both"/>
      </w:pPr>
      <w:r w:rsidRPr="007D1BD0">
        <w:t>2) проверку на достоверность:</w:t>
      </w:r>
    </w:p>
    <w:p w:rsidR="00234DF3" w:rsidRPr="007D1BD0" w:rsidRDefault="00234DF3">
      <w:pPr>
        <w:pStyle w:val="ConsPlusNormal"/>
        <w:spacing w:before="220"/>
        <w:ind w:firstLine="540"/>
        <w:jc w:val="both"/>
      </w:pPr>
      <w:r w:rsidRPr="007D1BD0">
        <w:t>2.1) сведений о судовладельце;</w:t>
      </w:r>
    </w:p>
    <w:p w:rsidR="00234DF3" w:rsidRPr="007D1BD0" w:rsidRDefault="00234DF3">
      <w:pPr>
        <w:pStyle w:val="ConsPlusNormal"/>
        <w:spacing w:before="220"/>
        <w:ind w:firstLine="540"/>
        <w:jc w:val="both"/>
      </w:pPr>
      <w:r w:rsidRPr="007D1BD0">
        <w:t>2.2) сведений о праве собственности на судно и сроке действия регистрации судна в Российской Федерации;</w:t>
      </w:r>
    </w:p>
    <w:p w:rsidR="00234DF3" w:rsidRPr="007D1BD0" w:rsidRDefault="00234DF3">
      <w:pPr>
        <w:pStyle w:val="ConsPlusNormal"/>
        <w:spacing w:before="220"/>
        <w:ind w:firstLine="540"/>
        <w:jc w:val="both"/>
      </w:pPr>
      <w:r w:rsidRPr="007D1BD0">
        <w:t>2.3) сведений о праве собственности на маломерное судно.</w:t>
      </w:r>
    </w:p>
    <w:p w:rsidR="00234DF3" w:rsidRPr="007D1BD0" w:rsidRDefault="00234DF3">
      <w:pPr>
        <w:pStyle w:val="ConsPlusNormal"/>
        <w:spacing w:before="220"/>
        <w:ind w:firstLine="540"/>
        <w:jc w:val="both"/>
      </w:pPr>
      <w:r w:rsidRPr="007D1BD0">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234DF3" w:rsidRPr="007D1BD0" w:rsidRDefault="00234DF3">
      <w:pPr>
        <w:pStyle w:val="ConsPlusNormal"/>
        <w:spacing w:before="220"/>
        <w:ind w:firstLine="540"/>
        <w:jc w:val="both"/>
      </w:pPr>
      <w:r w:rsidRPr="007D1BD0">
        <w:t>78. В случае если не установлены основания для отказа в выдаче разрешения на судовые радиостанции, предусмотренные пунктом 30 настоящего Регламента, сотрудник осуществляет подготовку проекта решения о выдаче разрешения на судовые радиостанции.</w:t>
      </w:r>
    </w:p>
    <w:p w:rsidR="00234DF3" w:rsidRPr="007D1BD0" w:rsidRDefault="00234DF3">
      <w:pPr>
        <w:pStyle w:val="ConsPlusNormal"/>
        <w:spacing w:before="220"/>
        <w:ind w:firstLine="540"/>
        <w:jc w:val="both"/>
      </w:pPr>
      <w:r w:rsidRPr="007D1BD0">
        <w:t>79. В случае если установлены основания для отказа в выдаче разрешения на судовые радиостанции, предусмотренные пунктом 30 настоящего Регламента, сотрудник осуществляет подготовку проекта решения об отказе в выдаче разрешения на судовые радиостанции.</w:t>
      </w:r>
    </w:p>
    <w:p w:rsidR="00234DF3" w:rsidRPr="007D1BD0" w:rsidRDefault="00234DF3">
      <w:pPr>
        <w:pStyle w:val="ConsPlusNormal"/>
        <w:spacing w:before="220"/>
        <w:ind w:firstLine="540"/>
        <w:jc w:val="both"/>
      </w:pPr>
      <w:r w:rsidRPr="007D1BD0">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234DF3" w:rsidRPr="007D1BD0" w:rsidRDefault="00234DF3">
      <w:pPr>
        <w:pStyle w:val="ConsPlusNormal"/>
        <w:spacing w:before="220"/>
        <w:ind w:firstLine="540"/>
        <w:jc w:val="both"/>
      </w:pPr>
      <w:r w:rsidRPr="007D1BD0">
        <w:t>1) сведений о судовладельце;</w:t>
      </w:r>
    </w:p>
    <w:p w:rsidR="00234DF3" w:rsidRPr="007D1BD0" w:rsidRDefault="00234DF3">
      <w:pPr>
        <w:pStyle w:val="ConsPlusNormal"/>
        <w:spacing w:before="220"/>
        <w:ind w:firstLine="540"/>
        <w:jc w:val="both"/>
      </w:pPr>
      <w:r w:rsidRPr="007D1BD0">
        <w:t>2) сведений о праве собственности на судно и сроке действия регистрации судна в Российской Федерации;</w:t>
      </w:r>
    </w:p>
    <w:p w:rsidR="00234DF3" w:rsidRPr="007D1BD0" w:rsidRDefault="00234DF3">
      <w:pPr>
        <w:pStyle w:val="ConsPlusNormal"/>
        <w:spacing w:before="220"/>
        <w:ind w:firstLine="540"/>
        <w:jc w:val="both"/>
      </w:pPr>
      <w:r w:rsidRPr="007D1BD0">
        <w:t>3) сведений о праве собственности на маломерное судно.</w:t>
      </w:r>
    </w:p>
    <w:p w:rsidR="00234DF3" w:rsidRPr="007D1BD0" w:rsidRDefault="00234DF3">
      <w:pPr>
        <w:pStyle w:val="ConsPlusNormal"/>
        <w:spacing w:before="220"/>
        <w:ind w:firstLine="540"/>
        <w:jc w:val="both"/>
      </w:pPr>
      <w:r w:rsidRPr="007D1BD0">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234DF3" w:rsidRPr="007D1BD0" w:rsidRDefault="00234DF3">
      <w:pPr>
        <w:pStyle w:val="ConsPlusNormal"/>
        <w:spacing w:before="220"/>
        <w:ind w:firstLine="540"/>
        <w:jc w:val="both"/>
      </w:pPr>
      <w:r w:rsidRPr="007D1BD0">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234DF3" w:rsidRPr="007D1BD0" w:rsidRDefault="00234DF3">
      <w:pPr>
        <w:pStyle w:val="ConsPlusNormal"/>
        <w:spacing w:before="220"/>
        <w:ind w:firstLine="540"/>
        <w:jc w:val="both"/>
      </w:pPr>
      <w:r w:rsidRPr="007D1BD0">
        <w:t>83. Разрешение на судовые радиостанции выдается на срок до 10 лет с учетом:</w:t>
      </w:r>
    </w:p>
    <w:p w:rsidR="00234DF3" w:rsidRPr="007D1BD0" w:rsidRDefault="00234DF3">
      <w:pPr>
        <w:pStyle w:val="ConsPlusNormal"/>
        <w:spacing w:before="220"/>
        <w:ind w:firstLine="540"/>
        <w:jc w:val="both"/>
      </w:pPr>
      <w:r w:rsidRPr="007D1BD0">
        <w:t>1) срока действия регистрации судна в Российской Федерации;</w:t>
      </w:r>
    </w:p>
    <w:p w:rsidR="00234DF3" w:rsidRPr="007D1BD0" w:rsidRDefault="00234DF3">
      <w:pPr>
        <w:pStyle w:val="ConsPlusNormal"/>
        <w:spacing w:before="220"/>
        <w:ind w:firstLine="540"/>
        <w:jc w:val="both"/>
      </w:pPr>
      <w:r w:rsidRPr="007D1BD0">
        <w:t>2) срока действия договора аренды судна или других документов, подтверждающих право на эксплуатацию судна.</w:t>
      </w:r>
    </w:p>
    <w:p w:rsidR="00234DF3" w:rsidRPr="007D1BD0" w:rsidRDefault="00234DF3">
      <w:pPr>
        <w:pStyle w:val="ConsPlusNormal"/>
        <w:spacing w:before="220"/>
        <w:ind w:firstLine="540"/>
        <w:jc w:val="both"/>
      </w:pPr>
      <w:r w:rsidRPr="007D1BD0">
        <w:t>84. Разрешение на судовые радиостанции с целью проведения ходовых испытаний выдается сроком до одного года.</w:t>
      </w:r>
    </w:p>
    <w:p w:rsidR="00234DF3" w:rsidRPr="007D1BD0" w:rsidRDefault="00234DF3">
      <w:pPr>
        <w:pStyle w:val="ConsPlusNormal"/>
        <w:spacing w:before="220"/>
        <w:ind w:firstLine="540"/>
        <w:jc w:val="both"/>
      </w:pPr>
      <w:bookmarkStart w:id="12" w:name="P415"/>
      <w:bookmarkEnd w:id="12"/>
      <w:r w:rsidRPr="007D1BD0">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234DF3" w:rsidRPr="007D1BD0" w:rsidRDefault="00234DF3">
      <w:pPr>
        <w:pStyle w:val="ConsPlusNormal"/>
        <w:spacing w:before="220"/>
        <w:ind w:firstLine="540"/>
        <w:jc w:val="both"/>
      </w:pPr>
      <w:r w:rsidRPr="007D1BD0">
        <w:lastRenderedPageBreak/>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234DF3" w:rsidRPr="007D1BD0" w:rsidRDefault="00234DF3">
      <w:pPr>
        <w:pStyle w:val="ConsPlusNormal"/>
        <w:spacing w:before="220"/>
        <w:ind w:firstLine="540"/>
        <w:jc w:val="both"/>
      </w:pPr>
      <w:r w:rsidRPr="007D1BD0">
        <w:t>1) сведений о судовладельце;</w:t>
      </w:r>
    </w:p>
    <w:p w:rsidR="00234DF3" w:rsidRPr="007D1BD0" w:rsidRDefault="00234DF3">
      <w:pPr>
        <w:pStyle w:val="ConsPlusNormal"/>
        <w:spacing w:before="220"/>
        <w:ind w:firstLine="540"/>
        <w:jc w:val="both"/>
      </w:pPr>
      <w:r w:rsidRPr="007D1BD0">
        <w:t>2) сведений о праве собственности на судно и сроке действия регистрации судна в Российской Федерации;</w:t>
      </w:r>
    </w:p>
    <w:p w:rsidR="00234DF3" w:rsidRPr="007D1BD0" w:rsidRDefault="00234DF3">
      <w:pPr>
        <w:pStyle w:val="ConsPlusNormal"/>
        <w:spacing w:before="220"/>
        <w:ind w:firstLine="540"/>
        <w:jc w:val="both"/>
      </w:pPr>
      <w:r w:rsidRPr="007D1BD0">
        <w:t>3) сведений о праве собственности на маломерное судно.</w:t>
      </w:r>
    </w:p>
    <w:p w:rsidR="00234DF3" w:rsidRPr="007D1BD0" w:rsidRDefault="00234DF3">
      <w:pPr>
        <w:pStyle w:val="ConsPlusNormal"/>
        <w:jc w:val="both"/>
      </w:pPr>
    </w:p>
    <w:p w:rsidR="00234DF3" w:rsidRPr="007D1BD0" w:rsidRDefault="00234DF3">
      <w:pPr>
        <w:pStyle w:val="ConsPlusTitle"/>
        <w:jc w:val="center"/>
        <w:outlineLvl w:val="2"/>
      </w:pPr>
      <w:r w:rsidRPr="007D1BD0">
        <w:t>Оформление и выдача разрешения на судовые радиостанции,</w:t>
      </w:r>
    </w:p>
    <w:p w:rsidR="00234DF3" w:rsidRPr="007D1BD0" w:rsidRDefault="00234DF3">
      <w:pPr>
        <w:pStyle w:val="ConsPlusTitle"/>
        <w:jc w:val="center"/>
      </w:pPr>
      <w:r w:rsidRPr="007D1BD0">
        <w:t>извещения об отказе в предоставлении государственной услуги</w:t>
      </w:r>
    </w:p>
    <w:p w:rsidR="00234DF3" w:rsidRPr="007D1BD0" w:rsidRDefault="00234DF3">
      <w:pPr>
        <w:pStyle w:val="ConsPlusTitle"/>
        <w:jc w:val="center"/>
      </w:pPr>
      <w:r w:rsidRPr="007D1BD0">
        <w:t>или извещения о принятии решения о прекращении действия</w:t>
      </w:r>
    </w:p>
    <w:p w:rsidR="00234DF3" w:rsidRPr="007D1BD0" w:rsidRDefault="00234DF3">
      <w:pPr>
        <w:pStyle w:val="ConsPlusTitle"/>
        <w:jc w:val="center"/>
      </w:pPr>
      <w:r w:rsidRPr="007D1BD0">
        <w:t>разрешения на судовые радиостанции</w:t>
      </w:r>
    </w:p>
    <w:p w:rsidR="00234DF3" w:rsidRPr="007D1BD0" w:rsidRDefault="00234DF3">
      <w:pPr>
        <w:pStyle w:val="ConsPlusNormal"/>
        <w:jc w:val="both"/>
      </w:pPr>
    </w:p>
    <w:p w:rsidR="00234DF3" w:rsidRPr="007D1BD0" w:rsidRDefault="00234DF3">
      <w:pPr>
        <w:pStyle w:val="ConsPlusNormal"/>
        <w:ind w:firstLine="540"/>
        <w:jc w:val="both"/>
      </w:pPr>
      <w:r w:rsidRPr="007D1BD0">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234DF3" w:rsidRPr="007D1BD0" w:rsidRDefault="00234DF3">
      <w:pPr>
        <w:pStyle w:val="ConsPlusNormal"/>
        <w:spacing w:before="220"/>
        <w:ind w:firstLine="540"/>
        <w:jc w:val="both"/>
      </w:pPr>
      <w:bookmarkStart w:id="13" w:name="P427"/>
      <w:bookmarkEnd w:id="13"/>
      <w:r w:rsidRPr="007D1BD0">
        <w:t>88. В зависимости от формы обращения направление извещений и решений осуществляется в следующем порядке:</w:t>
      </w:r>
    </w:p>
    <w:p w:rsidR="00234DF3" w:rsidRPr="007D1BD0" w:rsidRDefault="00234DF3">
      <w:pPr>
        <w:pStyle w:val="ConsPlusNormal"/>
        <w:spacing w:before="220"/>
        <w:ind w:firstLine="540"/>
        <w:jc w:val="both"/>
      </w:pPr>
      <w:r w:rsidRPr="007D1BD0">
        <w:t>1) в электронном виде в личный кабинет на Едином портале по всем заявлениям, поступившим с Единого портала;</w:t>
      </w:r>
    </w:p>
    <w:p w:rsidR="00234DF3" w:rsidRPr="007D1BD0" w:rsidRDefault="00234DF3">
      <w:pPr>
        <w:pStyle w:val="ConsPlusNormal"/>
        <w:spacing w:before="220"/>
        <w:ind w:firstLine="540"/>
        <w:jc w:val="both"/>
      </w:pPr>
      <w:r w:rsidRPr="007D1BD0">
        <w:t>2) на почтовый адрес заявителя на основании:</w:t>
      </w:r>
    </w:p>
    <w:p w:rsidR="00234DF3" w:rsidRPr="007D1BD0" w:rsidRDefault="00234DF3">
      <w:pPr>
        <w:pStyle w:val="ConsPlusNormal"/>
        <w:spacing w:before="220"/>
        <w:ind w:firstLine="540"/>
        <w:jc w:val="both"/>
      </w:pPr>
      <w:r w:rsidRPr="007D1BD0">
        <w:t>2.1) выбранного способа получения в поле "Способ получения результата" на Едином портале;</w:t>
      </w:r>
    </w:p>
    <w:p w:rsidR="00234DF3" w:rsidRPr="007D1BD0" w:rsidRDefault="00234DF3">
      <w:pPr>
        <w:pStyle w:val="ConsPlusNormal"/>
        <w:spacing w:before="220"/>
        <w:ind w:firstLine="540"/>
        <w:jc w:val="both"/>
      </w:pPr>
      <w:r w:rsidRPr="007D1BD0">
        <w:t>2.2) указанного почтового адреса заявителя в заявлении, поданном в территориальный орган Роскомнадзора на бумажном носителе;</w:t>
      </w:r>
    </w:p>
    <w:p w:rsidR="00234DF3" w:rsidRPr="007D1BD0" w:rsidRDefault="00234DF3">
      <w:pPr>
        <w:pStyle w:val="ConsPlusNormal"/>
        <w:spacing w:before="220"/>
        <w:ind w:firstLine="540"/>
        <w:jc w:val="both"/>
      </w:pPr>
      <w:r w:rsidRPr="007D1BD0">
        <w:t>3) заявителю лично на руки.</w:t>
      </w:r>
    </w:p>
    <w:p w:rsidR="00234DF3" w:rsidRPr="007D1BD0" w:rsidRDefault="00234DF3">
      <w:pPr>
        <w:pStyle w:val="ConsPlusNormal"/>
        <w:spacing w:before="220"/>
        <w:ind w:firstLine="540"/>
        <w:jc w:val="both"/>
      </w:pPr>
      <w:r w:rsidRPr="007D1BD0">
        <w:t xml:space="preserve">89. Срок выполнения административной процедуры не должен превышать одного рабочего дня </w:t>
      </w:r>
      <w:proofErr w:type="gramStart"/>
      <w:r w:rsidRPr="007D1BD0">
        <w:t>с даты оформления</w:t>
      </w:r>
      <w:proofErr w:type="gramEnd"/>
      <w:r w:rsidRPr="007D1BD0">
        <w:t xml:space="preserve">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234DF3" w:rsidRPr="007D1BD0" w:rsidRDefault="00234DF3">
      <w:pPr>
        <w:pStyle w:val="ConsPlusNormal"/>
        <w:jc w:val="both"/>
      </w:pPr>
    </w:p>
    <w:p w:rsidR="00234DF3" w:rsidRPr="007D1BD0" w:rsidRDefault="00234DF3">
      <w:pPr>
        <w:pStyle w:val="ConsPlusTitle"/>
        <w:jc w:val="center"/>
        <w:outlineLvl w:val="2"/>
      </w:pPr>
      <w:r w:rsidRPr="007D1BD0">
        <w:t>Порядок исправления допущенных опечаток и ошибок</w:t>
      </w:r>
    </w:p>
    <w:p w:rsidR="00234DF3" w:rsidRPr="007D1BD0" w:rsidRDefault="00234DF3">
      <w:pPr>
        <w:pStyle w:val="ConsPlusTitle"/>
        <w:jc w:val="center"/>
      </w:pPr>
      <w:r w:rsidRPr="007D1BD0">
        <w:t xml:space="preserve">в </w:t>
      </w:r>
      <w:proofErr w:type="gramStart"/>
      <w:r w:rsidRPr="007D1BD0">
        <w:t>выданных</w:t>
      </w:r>
      <w:proofErr w:type="gramEnd"/>
      <w:r w:rsidRPr="007D1BD0">
        <w:t xml:space="preserve"> в результате предоставления государственной</w:t>
      </w:r>
    </w:p>
    <w:p w:rsidR="00234DF3" w:rsidRPr="007D1BD0" w:rsidRDefault="00234DF3">
      <w:pPr>
        <w:pStyle w:val="ConsPlusTitle"/>
        <w:jc w:val="center"/>
      </w:pPr>
      <w:r w:rsidRPr="007D1BD0">
        <w:t xml:space="preserve">услуги </w:t>
      </w:r>
      <w:proofErr w:type="gramStart"/>
      <w:r w:rsidRPr="007D1BD0">
        <w:t>документах</w:t>
      </w:r>
      <w:proofErr w:type="gramEnd"/>
    </w:p>
    <w:p w:rsidR="00234DF3" w:rsidRPr="007D1BD0" w:rsidRDefault="00234DF3">
      <w:pPr>
        <w:pStyle w:val="ConsPlusNormal"/>
        <w:jc w:val="both"/>
      </w:pPr>
    </w:p>
    <w:p w:rsidR="00234DF3" w:rsidRPr="007D1BD0" w:rsidRDefault="00234DF3">
      <w:pPr>
        <w:pStyle w:val="ConsPlusNormal"/>
        <w:ind w:firstLine="540"/>
        <w:jc w:val="both"/>
      </w:pPr>
      <w:r w:rsidRPr="007D1BD0">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234DF3" w:rsidRPr="007D1BD0" w:rsidRDefault="00234DF3">
      <w:pPr>
        <w:pStyle w:val="ConsPlusNormal"/>
        <w:spacing w:before="220"/>
        <w:ind w:firstLine="540"/>
        <w:jc w:val="both"/>
      </w:pPr>
      <w:r w:rsidRPr="007D1BD0">
        <w:t>1) обращение с указанием опечаток и (или) ошибок, допущенных в документах, выданных в результате предоставления государственной услуги;</w:t>
      </w:r>
    </w:p>
    <w:p w:rsidR="00234DF3" w:rsidRPr="007D1BD0" w:rsidRDefault="00234DF3">
      <w:pPr>
        <w:pStyle w:val="ConsPlusNormal"/>
        <w:spacing w:before="220"/>
        <w:ind w:firstLine="540"/>
        <w:jc w:val="both"/>
      </w:pPr>
      <w:r w:rsidRPr="007D1BD0">
        <w:t>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пунктом 85 настоящего Регламента).</w:t>
      </w:r>
    </w:p>
    <w:p w:rsidR="00234DF3" w:rsidRPr="007D1BD0" w:rsidRDefault="00234DF3">
      <w:pPr>
        <w:pStyle w:val="ConsPlusNormal"/>
        <w:spacing w:before="220"/>
        <w:ind w:firstLine="540"/>
        <w:jc w:val="both"/>
      </w:pPr>
      <w:r w:rsidRPr="007D1BD0">
        <w:lastRenderedPageBreak/>
        <w:t>91. Рассмотрение обращения производится в течение 10 рабочих дней.</w:t>
      </w:r>
    </w:p>
    <w:p w:rsidR="00234DF3" w:rsidRPr="007D1BD0" w:rsidRDefault="00234DF3">
      <w:pPr>
        <w:pStyle w:val="ConsPlusNormal"/>
        <w:spacing w:before="220"/>
        <w:ind w:firstLine="540"/>
        <w:jc w:val="both"/>
      </w:pPr>
      <w:r w:rsidRPr="007D1BD0">
        <w:t xml:space="preserve">92. </w:t>
      </w:r>
      <w:proofErr w:type="gramStart"/>
      <w:r w:rsidRPr="007D1BD0">
        <w:t>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roofErr w:type="gramEnd"/>
    </w:p>
    <w:p w:rsidR="00234DF3" w:rsidRPr="007D1BD0" w:rsidRDefault="00234DF3">
      <w:pPr>
        <w:pStyle w:val="ConsPlusNormal"/>
        <w:spacing w:before="220"/>
        <w:ind w:firstLine="540"/>
        <w:jc w:val="both"/>
      </w:pPr>
      <w:r w:rsidRPr="007D1BD0">
        <w:t>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пунктом 88 настоящего Регламента.</w:t>
      </w:r>
    </w:p>
    <w:p w:rsidR="00234DF3" w:rsidRPr="007D1BD0" w:rsidRDefault="00234DF3">
      <w:pPr>
        <w:pStyle w:val="ConsPlusNormal"/>
        <w:spacing w:before="220"/>
        <w:ind w:firstLine="540"/>
        <w:jc w:val="both"/>
      </w:pPr>
      <w:r w:rsidRPr="007D1BD0">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234DF3" w:rsidRPr="007D1BD0" w:rsidRDefault="00234DF3">
      <w:pPr>
        <w:pStyle w:val="ConsPlusNormal"/>
        <w:jc w:val="both"/>
      </w:pPr>
    </w:p>
    <w:p w:rsidR="00234DF3" w:rsidRPr="007D1BD0" w:rsidRDefault="00234DF3">
      <w:pPr>
        <w:pStyle w:val="ConsPlusTitle"/>
        <w:jc w:val="center"/>
        <w:outlineLvl w:val="1"/>
      </w:pPr>
      <w:r w:rsidRPr="007D1BD0">
        <w:t xml:space="preserve">IV. Формы </w:t>
      </w:r>
      <w:proofErr w:type="gramStart"/>
      <w:r w:rsidRPr="007D1BD0">
        <w:t>контроля за</w:t>
      </w:r>
      <w:proofErr w:type="gramEnd"/>
      <w:r w:rsidRPr="007D1BD0">
        <w:t xml:space="preserve"> исполнением регламента</w:t>
      </w:r>
    </w:p>
    <w:p w:rsidR="00234DF3" w:rsidRPr="007D1BD0" w:rsidRDefault="00234DF3">
      <w:pPr>
        <w:pStyle w:val="ConsPlusNormal"/>
        <w:jc w:val="both"/>
      </w:pPr>
    </w:p>
    <w:p w:rsidR="00234DF3" w:rsidRPr="007D1BD0" w:rsidRDefault="00234DF3">
      <w:pPr>
        <w:pStyle w:val="ConsPlusTitle"/>
        <w:jc w:val="center"/>
        <w:outlineLvl w:val="2"/>
      </w:pPr>
      <w:r w:rsidRPr="007D1BD0">
        <w:t xml:space="preserve">Порядок осуществления текущего </w:t>
      </w:r>
      <w:proofErr w:type="gramStart"/>
      <w:r w:rsidRPr="007D1BD0">
        <w:t>контроля за</w:t>
      </w:r>
      <w:proofErr w:type="gramEnd"/>
      <w:r w:rsidRPr="007D1BD0">
        <w:t xml:space="preserve"> соблюдением</w:t>
      </w:r>
    </w:p>
    <w:p w:rsidR="00234DF3" w:rsidRPr="007D1BD0" w:rsidRDefault="00234DF3">
      <w:pPr>
        <w:pStyle w:val="ConsPlusTitle"/>
        <w:jc w:val="center"/>
      </w:pPr>
      <w:r w:rsidRPr="007D1BD0">
        <w:t>и исполнением ответственными должностными лицами положений</w:t>
      </w:r>
    </w:p>
    <w:p w:rsidR="00234DF3" w:rsidRPr="007D1BD0" w:rsidRDefault="00234DF3">
      <w:pPr>
        <w:pStyle w:val="ConsPlusTitle"/>
        <w:jc w:val="center"/>
      </w:pPr>
      <w:r w:rsidRPr="007D1BD0">
        <w:t>регламента и иных нормативных правовых актов,</w:t>
      </w:r>
    </w:p>
    <w:p w:rsidR="00234DF3" w:rsidRPr="007D1BD0" w:rsidRDefault="00234DF3">
      <w:pPr>
        <w:pStyle w:val="ConsPlusTitle"/>
        <w:jc w:val="center"/>
      </w:pPr>
      <w:proofErr w:type="gramStart"/>
      <w:r w:rsidRPr="007D1BD0">
        <w:t>устанавливающих</w:t>
      </w:r>
      <w:proofErr w:type="gramEnd"/>
      <w:r w:rsidRPr="007D1BD0">
        <w:t xml:space="preserve"> требования к предоставлению государственной</w:t>
      </w:r>
    </w:p>
    <w:p w:rsidR="00234DF3" w:rsidRPr="007D1BD0" w:rsidRDefault="00234DF3">
      <w:pPr>
        <w:pStyle w:val="ConsPlusTitle"/>
        <w:jc w:val="center"/>
      </w:pPr>
      <w:r w:rsidRPr="007D1BD0">
        <w:t>услуги, а также принятием ими решений</w:t>
      </w:r>
    </w:p>
    <w:p w:rsidR="00234DF3" w:rsidRPr="007D1BD0" w:rsidRDefault="00234DF3">
      <w:pPr>
        <w:pStyle w:val="ConsPlusNormal"/>
        <w:jc w:val="both"/>
      </w:pPr>
    </w:p>
    <w:p w:rsidR="00234DF3" w:rsidRPr="007D1BD0" w:rsidRDefault="00234DF3">
      <w:pPr>
        <w:pStyle w:val="ConsPlusNormal"/>
        <w:ind w:firstLine="540"/>
        <w:jc w:val="both"/>
      </w:pPr>
      <w:r w:rsidRPr="007D1BD0">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234DF3" w:rsidRPr="007D1BD0" w:rsidRDefault="00234DF3">
      <w:pPr>
        <w:pStyle w:val="ConsPlusNormal"/>
        <w:spacing w:before="220"/>
        <w:ind w:firstLine="540"/>
        <w:jc w:val="both"/>
      </w:pPr>
      <w:r w:rsidRPr="007D1BD0">
        <w:t xml:space="preserve">96. Текущий </w:t>
      </w:r>
      <w:proofErr w:type="gramStart"/>
      <w:r w:rsidRPr="007D1BD0">
        <w:t>контроль за</w:t>
      </w:r>
      <w:proofErr w:type="gramEnd"/>
      <w:r w:rsidRPr="007D1BD0">
        <w:t xml:space="preserve">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234DF3" w:rsidRPr="007D1BD0" w:rsidRDefault="00234DF3">
      <w:pPr>
        <w:pStyle w:val="ConsPlusNormal"/>
        <w:spacing w:before="220"/>
        <w:ind w:firstLine="540"/>
        <w:jc w:val="both"/>
      </w:pPr>
      <w:r w:rsidRPr="007D1BD0">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234DF3" w:rsidRPr="007D1BD0" w:rsidRDefault="00234DF3">
      <w:pPr>
        <w:pStyle w:val="ConsPlusNormal"/>
        <w:jc w:val="both"/>
      </w:pPr>
    </w:p>
    <w:p w:rsidR="00234DF3" w:rsidRPr="007D1BD0" w:rsidRDefault="00234DF3">
      <w:pPr>
        <w:pStyle w:val="ConsPlusTitle"/>
        <w:jc w:val="center"/>
        <w:outlineLvl w:val="2"/>
      </w:pPr>
      <w:r w:rsidRPr="007D1BD0">
        <w:t xml:space="preserve">Порядок и периодичность осуществления </w:t>
      </w:r>
      <w:proofErr w:type="gramStart"/>
      <w:r w:rsidRPr="007D1BD0">
        <w:t>плановых</w:t>
      </w:r>
      <w:proofErr w:type="gramEnd"/>
    </w:p>
    <w:p w:rsidR="00234DF3" w:rsidRPr="007D1BD0" w:rsidRDefault="00234DF3">
      <w:pPr>
        <w:pStyle w:val="ConsPlusTitle"/>
        <w:jc w:val="center"/>
      </w:pPr>
      <w:r w:rsidRPr="007D1BD0">
        <w:t>и внеплановых проверок полноты и качества предоставления</w:t>
      </w:r>
    </w:p>
    <w:p w:rsidR="00234DF3" w:rsidRPr="007D1BD0" w:rsidRDefault="00234DF3">
      <w:pPr>
        <w:pStyle w:val="ConsPlusTitle"/>
        <w:jc w:val="center"/>
      </w:pPr>
      <w:r w:rsidRPr="007D1BD0">
        <w:t>государственной услуги, в том числе порядок и формы</w:t>
      </w:r>
    </w:p>
    <w:p w:rsidR="00234DF3" w:rsidRPr="007D1BD0" w:rsidRDefault="00234DF3">
      <w:pPr>
        <w:pStyle w:val="ConsPlusTitle"/>
        <w:jc w:val="center"/>
      </w:pPr>
      <w:proofErr w:type="gramStart"/>
      <w:r w:rsidRPr="007D1BD0">
        <w:t>контроля за</w:t>
      </w:r>
      <w:proofErr w:type="gramEnd"/>
      <w:r w:rsidRPr="007D1BD0">
        <w:t xml:space="preserve"> полнотой и качеством предоставления</w:t>
      </w:r>
    </w:p>
    <w:p w:rsidR="00234DF3" w:rsidRPr="007D1BD0" w:rsidRDefault="00234DF3">
      <w:pPr>
        <w:pStyle w:val="ConsPlusTitle"/>
        <w:jc w:val="center"/>
      </w:pPr>
      <w:r w:rsidRPr="007D1BD0">
        <w:t>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 xml:space="preserve">98. </w:t>
      </w:r>
      <w:proofErr w:type="gramStart"/>
      <w:r w:rsidRPr="007D1BD0">
        <w:t>Контроль за</w:t>
      </w:r>
      <w:proofErr w:type="gramEnd"/>
      <w:r w:rsidRPr="007D1BD0">
        <w:t xml:space="preserve"> полнотой и качеством предоставления государственной услуги осуществляется в форме проведения проверок.</w:t>
      </w:r>
    </w:p>
    <w:p w:rsidR="00234DF3" w:rsidRPr="007D1BD0" w:rsidRDefault="00234DF3">
      <w:pPr>
        <w:pStyle w:val="ConsPlusNormal"/>
        <w:spacing w:before="220"/>
        <w:ind w:firstLine="540"/>
        <w:jc w:val="both"/>
      </w:pPr>
      <w:r w:rsidRPr="007D1BD0">
        <w:t>99. Проверки полноты и качества предоставления государственной услуги могут быть плановыми и внеплановыми.</w:t>
      </w:r>
    </w:p>
    <w:p w:rsidR="00234DF3" w:rsidRPr="007D1BD0" w:rsidRDefault="00234DF3">
      <w:pPr>
        <w:pStyle w:val="ConsPlusNormal"/>
        <w:spacing w:before="220"/>
        <w:ind w:firstLine="540"/>
        <w:jc w:val="both"/>
      </w:pPr>
      <w:r w:rsidRPr="007D1BD0">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234DF3" w:rsidRPr="007D1BD0" w:rsidRDefault="00234DF3">
      <w:pPr>
        <w:pStyle w:val="ConsPlusNormal"/>
        <w:spacing w:before="220"/>
        <w:ind w:firstLine="540"/>
        <w:jc w:val="both"/>
      </w:pPr>
      <w:r w:rsidRPr="007D1BD0">
        <w:lastRenderedPageBreak/>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234DF3" w:rsidRPr="007D1BD0" w:rsidRDefault="00234DF3">
      <w:pPr>
        <w:pStyle w:val="ConsPlusNormal"/>
        <w:spacing w:before="220"/>
        <w:ind w:firstLine="540"/>
        <w:jc w:val="both"/>
      </w:pPr>
      <w:r w:rsidRPr="007D1BD0">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234DF3" w:rsidRPr="007D1BD0" w:rsidRDefault="00234DF3">
      <w:pPr>
        <w:pStyle w:val="ConsPlusNormal"/>
        <w:spacing w:before="220"/>
        <w:ind w:firstLine="540"/>
        <w:jc w:val="both"/>
      </w:pPr>
      <w:r w:rsidRPr="007D1BD0">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234DF3" w:rsidRPr="007D1BD0" w:rsidRDefault="00234DF3">
      <w:pPr>
        <w:pStyle w:val="ConsPlusNormal"/>
        <w:jc w:val="both"/>
      </w:pPr>
    </w:p>
    <w:p w:rsidR="00234DF3" w:rsidRPr="007D1BD0" w:rsidRDefault="00234DF3">
      <w:pPr>
        <w:pStyle w:val="ConsPlusTitle"/>
        <w:jc w:val="center"/>
        <w:outlineLvl w:val="2"/>
      </w:pPr>
      <w:r w:rsidRPr="007D1BD0">
        <w:t>Ответственность должностных лиц органа,</w:t>
      </w:r>
    </w:p>
    <w:p w:rsidR="00234DF3" w:rsidRPr="007D1BD0" w:rsidRDefault="00234DF3">
      <w:pPr>
        <w:pStyle w:val="ConsPlusTitle"/>
        <w:jc w:val="center"/>
      </w:pPr>
      <w:proofErr w:type="gramStart"/>
      <w:r w:rsidRPr="007D1BD0">
        <w:t>предоставляющего государственную услугу, за решения</w:t>
      </w:r>
      <w:proofErr w:type="gramEnd"/>
    </w:p>
    <w:p w:rsidR="00234DF3" w:rsidRPr="007D1BD0" w:rsidRDefault="00234DF3">
      <w:pPr>
        <w:pStyle w:val="ConsPlusTitle"/>
        <w:jc w:val="center"/>
      </w:pPr>
      <w:r w:rsidRPr="007D1BD0">
        <w:t>и действия (бездействие), принимаемые (осуществляемые)</w:t>
      </w:r>
    </w:p>
    <w:p w:rsidR="00234DF3" w:rsidRPr="007D1BD0" w:rsidRDefault="00234DF3">
      <w:pPr>
        <w:pStyle w:val="ConsPlusTitle"/>
        <w:jc w:val="center"/>
      </w:pPr>
      <w:r w:rsidRPr="007D1BD0">
        <w:t>ими в ходе предоставления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234DF3" w:rsidRPr="007D1BD0" w:rsidRDefault="00234DF3">
      <w:pPr>
        <w:pStyle w:val="ConsPlusNormal"/>
        <w:jc w:val="both"/>
      </w:pPr>
    </w:p>
    <w:p w:rsidR="00234DF3" w:rsidRPr="007D1BD0" w:rsidRDefault="00234DF3">
      <w:pPr>
        <w:pStyle w:val="ConsPlusTitle"/>
        <w:jc w:val="center"/>
        <w:outlineLvl w:val="2"/>
      </w:pPr>
      <w:r w:rsidRPr="007D1BD0">
        <w:t>Положения, характеризующие требования к порядку</w:t>
      </w:r>
    </w:p>
    <w:p w:rsidR="00234DF3" w:rsidRPr="007D1BD0" w:rsidRDefault="00234DF3">
      <w:pPr>
        <w:pStyle w:val="ConsPlusTitle"/>
        <w:jc w:val="center"/>
      </w:pPr>
      <w:r w:rsidRPr="007D1BD0">
        <w:t xml:space="preserve">и формам контроля за предоставлением </w:t>
      </w:r>
      <w:proofErr w:type="gramStart"/>
      <w:r w:rsidRPr="007D1BD0">
        <w:t>государственной</w:t>
      </w:r>
      <w:proofErr w:type="gramEnd"/>
    </w:p>
    <w:p w:rsidR="00234DF3" w:rsidRPr="007D1BD0" w:rsidRDefault="00234DF3">
      <w:pPr>
        <w:pStyle w:val="ConsPlusTitle"/>
        <w:jc w:val="center"/>
      </w:pPr>
      <w:r w:rsidRPr="007D1BD0">
        <w:t>услуги, в том числе со стороны граждан,</w:t>
      </w:r>
    </w:p>
    <w:p w:rsidR="00234DF3" w:rsidRPr="007D1BD0" w:rsidRDefault="00234DF3">
      <w:pPr>
        <w:pStyle w:val="ConsPlusTitle"/>
        <w:jc w:val="center"/>
      </w:pPr>
      <w:r w:rsidRPr="007D1BD0">
        <w:t>их объединений и организаций</w:t>
      </w:r>
    </w:p>
    <w:p w:rsidR="00234DF3" w:rsidRPr="007D1BD0" w:rsidRDefault="00234DF3">
      <w:pPr>
        <w:pStyle w:val="ConsPlusNormal"/>
        <w:jc w:val="both"/>
      </w:pPr>
    </w:p>
    <w:p w:rsidR="00234DF3" w:rsidRPr="007D1BD0" w:rsidRDefault="00234DF3">
      <w:pPr>
        <w:pStyle w:val="ConsPlusNormal"/>
        <w:ind w:firstLine="540"/>
        <w:jc w:val="both"/>
      </w:pPr>
      <w:r w:rsidRPr="007D1BD0">
        <w:t xml:space="preserve">103. Граждане, их объединения и организации вправе осуществлять </w:t>
      </w:r>
      <w:proofErr w:type="gramStart"/>
      <w:r w:rsidRPr="007D1BD0">
        <w:t>контроль за</w:t>
      </w:r>
      <w:proofErr w:type="gramEnd"/>
      <w:r w:rsidRPr="007D1BD0">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34DF3" w:rsidRPr="007D1BD0" w:rsidRDefault="00234DF3">
      <w:pPr>
        <w:pStyle w:val="ConsPlusNormal"/>
        <w:spacing w:before="220"/>
        <w:ind w:firstLine="540"/>
        <w:jc w:val="both"/>
      </w:pPr>
      <w:r w:rsidRPr="007D1BD0">
        <w:t>104. Граждане, их объединения и организации также вправе:</w:t>
      </w:r>
    </w:p>
    <w:p w:rsidR="00234DF3" w:rsidRPr="007D1BD0" w:rsidRDefault="00234DF3">
      <w:pPr>
        <w:pStyle w:val="ConsPlusNormal"/>
        <w:spacing w:before="220"/>
        <w:ind w:firstLine="540"/>
        <w:jc w:val="both"/>
      </w:pPr>
      <w:r w:rsidRPr="007D1BD0">
        <w:t>1) направлять замечания и предложения по улучшению доступности и качества предоставления государственной услуги;</w:t>
      </w:r>
    </w:p>
    <w:p w:rsidR="00234DF3" w:rsidRPr="007D1BD0" w:rsidRDefault="00234DF3">
      <w:pPr>
        <w:pStyle w:val="ConsPlusNormal"/>
        <w:spacing w:before="220"/>
        <w:ind w:firstLine="540"/>
        <w:jc w:val="both"/>
      </w:pPr>
      <w:r w:rsidRPr="007D1BD0">
        <w:t>2) вносить предложения о мерах по устранению нарушений настоящего Регламента.</w:t>
      </w:r>
    </w:p>
    <w:p w:rsidR="00234DF3" w:rsidRPr="007D1BD0" w:rsidRDefault="00234DF3">
      <w:pPr>
        <w:pStyle w:val="ConsPlusNormal"/>
        <w:spacing w:before="220"/>
        <w:ind w:firstLine="540"/>
        <w:jc w:val="both"/>
      </w:pPr>
      <w:r w:rsidRPr="007D1BD0">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DF3" w:rsidRPr="007D1BD0" w:rsidRDefault="00234DF3">
      <w:pPr>
        <w:pStyle w:val="ConsPlusNormal"/>
        <w:jc w:val="both"/>
      </w:pPr>
    </w:p>
    <w:p w:rsidR="00234DF3" w:rsidRPr="007D1BD0" w:rsidRDefault="00234DF3">
      <w:pPr>
        <w:pStyle w:val="ConsPlusTitle"/>
        <w:jc w:val="center"/>
        <w:outlineLvl w:val="1"/>
      </w:pPr>
      <w:r w:rsidRPr="007D1BD0">
        <w:t>V. Досудебный (внесудебный) порядок обжалования решений</w:t>
      </w:r>
    </w:p>
    <w:p w:rsidR="00234DF3" w:rsidRPr="007D1BD0" w:rsidRDefault="00234DF3">
      <w:pPr>
        <w:pStyle w:val="ConsPlusTitle"/>
        <w:jc w:val="center"/>
      </w:pPr>
      <w:r w:rsidRPr="007D1BD0">
        <w:t>и действий (бездействия) органов, предоставляющих</w:t>
      </w:r>
    </w:p>
    <w:p w:rsidR="00234DF3" w:rsidRPr="007D1BD0" w:rsidRDefault="00234DF3">
      <w:pPr>
        <w:pStyle w:val="ConsPlusTitle"/>
        <w:jc w:val="center"/>
      </w:pPr>
      <w:r w:rsidRPr="007D1BD0">
        <w:t>государственную услугу, а также их должностных лиц</w:t>
      </w:r>
    </w:p>
    <w:p w:rsidR="00234DF3" w:rsidRPr="007D1BD0" w:rsidRDefault="00234DF3">
      <w:pPr>
        <w:pStyle w:val="ConsPlusNormal"/>
        <w:jc w:val="both"/>
      </w:pPr>
    </w:p>
    <w:p w:rsidR="00234DF3" w:rsidRPr="007D1BD0" w:rsidRDefault="00234DF3">
      <w:pPr>
        <w:pStyle w:val="ConsPlusTitle"/>
        <w:jc w:val="center"/>
        <w:outlineLvl w:val="2"/>
      </w:pPr>
      <w:r w:rsidRPr="007D1BD0">
        <w:t>Информация для заинтересованных лиц об их праве</w:t>
      </w:r>
    </w:p>
    <w:p w:rsidR="00234DF3" w:rsidRPr="007D1BD0" w:rsidRDefault="00234DF3">
      <w:pPr>
        <w:pStyle w:val="ConsPlusTitle"/>
        <w:jc w:val="center"/>
      </w:pPr>
      <w:r w:rsidRPr="007D1BD0">
        <w:t>на досудебное (внесудебное) обжалование действий</w:t>
      </w:r>
    </w:p>
    <w:p w:rsidR="00234DF3" w:rsidRPr="007D1BD0" w:rsidRDefault="00234DF3">
      <w:pPr>
        <w:pStyle w:val="ConsPlusTitle"/>
        <w:jc w:val="center"/>
      </w:pPr>
      <w:r w:rsidRPr="007D1BD0">
        <w:t>(бездействия) и (или) решений, принятых (осуществленных)</w:t>
      </w:r>
    </w:p>
    <w:p w:rsidR="00234DF3" w:rsidRPr="007D1BD0" w:rsidRDefault="00234DF3">
      <w:pPr>
        <w:pStyle w:val="ConsPlusTitle"/>
        <w:jc w:val="center"/>
      </w:pPr>
      <w:r w:rsidRPr="007D1BD0">
        <w:t>в ходе предоставления государственной услуги</w:t>
      </w:r>
    </w:p>
    <w:p w:rsidR="00234DF3" w:rsidRPr="007D1BD0" w:rsidRDefault="00234DF3">
      <w:pPr>
        <w:pStyle w:val="ConsPlusNormal"/>
        <w:jc w:val="both"/>
      </w:pPr>
    </w:p>
    <w:p w:rsidR="00234DF3" w:rsidRPr="007D1BD0" w:rsidRDefault="00234DF3">
      <w:pPr>
        <w:pStyle w:val="ConsPlusNormal"/>
        <w:ind w:firstLine="540"/>
        <w:jc w:val="both"/>
      </w:pPr>
      <w:r w:rsidRPr="007D1BD0">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234DF3" w:rsidRPr="007D1BD0" w:rsidRDefault="00234DF3">
      <w:pPr>
        <w:pStyle w:val="ConsPlusNormal"/>
        <w:jc w:val="both"/>
      </w:pPr>
    </w:p>
    <w:p w:rsidR="00234DF3" w:rsidRPr="007D1BD0" w:rsidRDefault="00234DF3">
      <w:pPr>
        <w:pStyle w:val="ConsPlusTitle"/>
        <w:jc w:val="center"/>
        <w:outlineLvl w:val="2"/>
      </w:pPr>
      <w:r w:rsidRPr="007D1BD0">
        <w:t>Органы государственной власти, организации и уполномоченные</w:t>
      </w:r>
    </w:p>
    <w:p w:rsidR="00234DF3" w:rsidRPr="007D1BD0" w:rsidRDefault="00234DF3">
      <w:pPr>
        <w:pStyle w:val="ConsPlusTitle"/>
        <w:jc w:val="center"/>
      </w:pPr>
      <w:r w:rsidRPr="007D1BD0">
        <w:t xml:space="preserve">на рассмотрение жалобы лица, которым может быть </w:t>
      </w:r>
      <w:proofErr w:type="gramStart"/>
      <w:r w:rsidRPr="007D1BD0">
        <w:t>направлена</w:t>
      </w:r>
      <w:proofErr w:type="gramEnd"/>
    </w:p>
    <w:p w:rsidR="00234DF3" w:rsidRPr="007D1BD0" w:rsidRDefault="00234DF3">
      <w:pPr>
        <w:pStyle w:val="ConsPlusTitle"/>
        <w:jc w:val="center"/>
      </w:pPr>
      <w:r w:rsidRPr="007D1BD0">
        <w:lastRenderedPageBreak/>
        <w:t>жалоба заявителя в досудебном (внесудебном) порядке</w:t>
      </w:r>
    </w:p>
    <w:p w:rsidR="00234DF3" w:rsidRPr="007D1BD0" w:rsidRDefault="00234DF3">
      <w:pPr>
        <w:pStyle w:val="ConsPlusNormal"/>
        <w:jc w:val="both"/>
      </w:pPr>
    </w:p>
    <w:p w:rsidR="00234DF3" w:rsidRPr="007D1BD0" w:rsidRDefault="00234DF3">
      <w:pPr>
        <w:pStyle w:val="ConsPlusNormal"/>
        <w:ind w:firstLine="540"/>
        <w:jc w:val="both"/>
      </w:pPr>
      <w:r w:rsidRPr="007D1BD0">
        <w:t>107. Жалобы на решения, принятые руководителями территориальных органов Роскомнадзора, подаются в Роскомнадзор.</w:t>
      </w:r>
    </w:p>
    <w:p w:rsidR="00234DF3" w:rsidRPr="007D1BD0" w:rsidRDefault="00234DF3">
      <w:pPr>
        <w:pStyle w:val="ConsPlusNormal"/>
        <w:spacing w:before="220"/>
        <w:ind w:firstLine="540"/>
        <w:jc w:val="both"/>
      </w:pPr>
      <w:r w:rsidRPr="007D1BD0">
        <w:t>108. Жалоба на решение или действия (бездействие) заместителя руководителя Роскомнадзора может быть направлена руководителю Роскомнадзора.</w:t>
      </w:r>
    </w:p>
    <w:p w:rsidR="00234DF3" w:rsidRPr="007D1BD0" w:rsidRDefault="00234DF3">
      <w:pPr>
        <w:pStyle w:val="ConsPlusNormal"/>
        <w:spacing w:before="220"/>
        <w:ind w:firstLine="540"/>
        <w:jc w:val="both"/>
      </w:pPr>
      <w:r w:rsidRPr="007D1BD0">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234DF3" w:rsidRPr="007D1BD0" w:rsidRDefault="00234DF3">
      <w:pPr>
        <w:pStyle w:val="ConsPlusNormal"/>
        <w:spacing w:before="220"/>
        <w:ind w:firstLine="540"/>
        <w:jc w:val="both"/>
      </w:pPr>
      <w:r w:rsidRPr="007D1BD0">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234DF3" w:rsidRPr="007D1BD0" w:rsidRDefault="00234DF3">
      <w:pPr>
        <w:pStyle w:val="ConsPlusNormal"/>
        <w:jc w:val="both"/>
      </w:pPr>
    </w:p>
    <w:p w:rsidR="00234DF3" w:rsidRPr="007D1BD0" w:rsidRDefault="00234DF3">
      <w:pPr>
        <w:pStyle w:val="ConsPlusTitle"/>
        <w:jc w:val="center"/>
        <w:outlineLvl w:val="2"/>
      </w:pPr>
      <w:r w:rsidRPr="007D1BD0">
        <w:t>Способы информирования заявителей о порядке подачи</w:t>
      </w:r>
    </w:p>
    <w:p w:rsidR="00234DF3" w:rsidRPr="007D1BD0" w:rsidRDefault="00234DF3">
      <w:pPr>
        <w:pStyle w:val="ConsPlusTitle"/>
        <w:jc w:val="center"/>
      </w:pPr>
      <w:r w:rsidRPr="007D1BD0">
        <w:t>и рассмотрения жалобы, в том числе с использованием Единого</w:t>
      </w:r>
    </w:p>
    <w:p w:rsidR="00234DF3" w:rsidRPr="007D1BD0" w:rsidRDefault="00234DF3">
      <w:pPr>
        <w:pStyle w:val="ConsPlusTitle"/>
        <w:jc w:val="center"/>
      </w:pPr>
      <w:r w:rsidRPr="007D1BD0">
        <w:t>портала государственных и муниципальных услуг (функций)</w:t>
      </w:r>
    </w:p>
    <w:p w:rsidR="00234DF3" w:rsidRPr="007D1BD0" w:rsidRDefault="00234DF3">
      <w:pPr>
        <w:pStyle w:val="ConsPlusNormal"/>
        <w:jc w:val="both"/>
      </w:pPr>
    </w:p>
    <w:p w:rsidR="00234DF3" w:rsidRPr="007D1BD0" w:rsidRDefault="00234DF3">
      <w:pPr>
        <w:pStyle w:val="ConsPlusNormal"/>
        <w:ind w:firstLine="540"/>
        <w:jc w:val="both"/>
      </w:pPr>
      <w:r w:rsidRPr="007D1BD0">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234DF3" w:rsidRPr="007D1BD0" w:rsidRDefault="00234DF3">
      <w:pPr>
        <w:pStyle w:val="ConsPlusNormal"/>
        <w:jc w:val="both"/>
      </w:pPr>
    </w:p>
    <w:p w:rsidR="00234DF3" w:rsidRPr="007D1BD0" w:rsidRDefault="00234DF3">
      <w:pPr>
        <w:pStyle w:val="ConsPlusTitle"/>
        <w:jc w:val="center"/>
        <w:outlineLvl w:val="2"/>
      </w:pPr>
      <w:r w:rsidRPr="007D1BD0">
        <w:t>Перечень нормативных правовых актов, регулирующих порядок</w:t>
      </w:r>
    </w:p>
    <w:p w:rsidR="00234DF3" w:rsidRPr="007D1BD0" w:rsidRDefault="00234DF3">
      <w:pPr>
        <w:pStyle w:val="ConsPlusTitle"/>
        <w:jc w:val="center"/>
      </w:pPr>
      <w:r w:rsidRPr="007D1BD0">
        <w:t>досудебного (внесудебного) обжалования решений и действий</w:t>
      </w:r>
    </w:p>
    <w:p w:rsidR="00234DF3" w:rsidRPr="007D1BD0" w:rsidRDefault="00234DF3">
      <w:pPr>
        <w:pStyle w:val="ConsPlusTitle"/>
        <w:jc w:val="center"/>
      </w:pPr>
      <w:r w:rsidRPr="007D1BD0">
        <w:t xml:space="preserve">(бездействия) органа, предоставляющего </w:t>
      </w:r>
      <w:proofErr w:type="gramStart"/>
      <w:r w:rsidRPr="007D1BD0">
        <w:t>государственную</w:t>
      </w:r>
      <w:proofErr w:type="gramEnd"/>
    </w:p>
    <w:p w:rsidR="00234DF3" w:rsidRPr="007D1BD0" w:rsidRDefault="00234DF3">
      <w:pPr>
        <w:pStyle w:val="ConsPlusTitle"/>
        <w:jc w:val="center"/>
      </w:pPr>
      <w:r w:rsidRPr="007D1BD0">
        <w:t>услугу, а также его должностных лиц</w:t>
      </w:r>
    </w:p>
    <w:p w:rsidR="00234DF3" w:rsidRPr="007D1BD0" w:rsidRDefault="00234DF3">
      <w:pPr>
        <w:pStyle w:val="ConsPlusNormal"/>
        <w:jc w:val="both"/>
      </w:pPr>
    </w:p>
    <w:p w:rsidR="00234DF3" w:rsidRPr="007D1BD0" w:rsidRDefault="00234DF3">
      <w:pPr>
        <w:pStyle w:val="ConsPlusNormal"/>
        <w:ind w:firstLine="540"/>
        <w:jc w:val="both"/>
      </w:pPr>
      <w:r w:rsidRPr="007D1BD0">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234DF3" w:rsidRPr="007D1BD0" w:rsidRDefault="00234DF3">
      <w:pPr>
        <w:pStyle w:val="ConsPlusNormal"/>
        <w:spacing w:before="220"/>
        <w:ind w:firstLine="540"/>
        <w:jc w:val="both"/>
      </w:pPr>
      <w:r w:rsidRPr="007D1BD0">
        <w:t>1) Законом N 210-ФЗ;</w:t>
      </w:r>
    </w:p>
    <w:p w:rsidR="00234DF3" w:rsidRPr="007D1BD0" w:rsidRDefault="00234DF3">
      <w:pPr>
        <w:pStyle w:val="ConsPlusNormal"/>
        <w:spacing w:before="220"/>
        <w:ind w:firstLine="540"/>
        <w:jc w:val="both"/>
      </w:pPr>
      <w:proofErr w:type="gramStart"/>
      <w:r w:rsidRPr="007D1BD0">
        <w:t>2)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w:t>
      </w:r>
      <w:proofErr w:type="gramEnd"/>
      <w:r w:rsidRPr="007D1BD0">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234DF3" w:rsidRPr="007D1BD0" w:rsidRDefault="00234DF3">
      <w:pPr>
        <w:pStyle w:val="ConsPlusNormal"/>
        <w:spacing w:before="220"/>
        <w:ind w:firstLine="540"/>
        <w:jc w:val="both"/>
      </w:pPr>
      <w:r w:rsidRPr="007D1BD0">
        <w:t>--------------------------------</w:t>
      </w:r>
    </w:p>
    <w:p w:rsidR="00234DF3" w:rsidRPr="007D1BD0" w:rsidRDefault="00234DF3">
      <w:pPr>
        <w:pStyle w:val="ConsPlusNormal"/>
        <w:spacing w:before="220"/>
        <w:ind w:firstLine="540"/>
        <w:jc w:val="both"/>
      </w:pPr>
      <w:r w:rsidRPr="007D1BD0">
        <w:t>&lt;24&gt; Собрание законодательства Российской Федерации, 2012, N 35, ст. 4829; 2014, N 50, ст. 7113; 2015, N 47, ст. 6596; 2016, N 51, ст. 7370; 2017, N 44, ст. 6523; 2018, N 25, ст. 3696.</w:t>
      </w:r>
    </w:p>
    <w:p w:rsidR="00234DF3" w:rsidRPr="007D1BD0" w:rsidRDefault="00234DF3">
      <w:pPr>
        <w:pStyle w:val="ConsPlusNormal"/>
        <w:jc w:val="both"/>
      </w:pPr>
    </w:p>
    <w:p w:rsidR="00234DF3" w:rsidRPr="007D1BD0" w:rsidRDefault="00234DF3">
      <w:pPr>
        <w:pStyle w:val="ConsPlusNormal"/>
        <w:ind w:firstLine="540"/>
        <w:jc w:val="both"/>
      </w:pPr>
      <w:r w:rsidRPr="007D1BD0">
        <w:t>3)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234DF3" w:rsidRPr="007D1BD0" w:rsidRDefault="00234DF3">
      <w:pPr>
        <w:pStyle w:val="ConsPlusNormal"/>
        <w:spacing w:before="220"/>
        <w:ind w:firstLine="540"/>
        <w:jc w:val="both"/>
      </w:pPr>
      <w:r w:rsidRPr="007D1BD0">
        <w:lastRenderedPageBreak/>
        <w:t>--------------------------------</w:t>
      </w:r>
    </w:p>
    <w:p w:rsidR="00234DF3" w:rsidRPr="007D1BD0" w:rsidRDefault="00234DF3">
      <w:pPr>
        <w:pStyle w:val="ConsPlusNormal"/>
        <w:spacing w:before="220"/>
        <w:ind w:firstLine="540"/>
        <w:jc w:val="both"/>
      </w:pPr>
      <w:r w:rsidRPr="007D1BD0">
        <w:t>&lt;25&gt; Собрание законодательства Российской Федерации, 2012, N 48, ст. 6706; 2013, N 52, ст. 7218; 2015, N 2, ст. 518; 2018, N 49, ст. 7600.</w:t>
      </w:r>
    </w:p>
    <w:p w:rsidR="00234DF3" w:rsidRPr="007D1BD0" w:rsidRDefault="00234DF3">
      <w:pPr>
        <w:pStyle w:val="ConsPlusNormal"/>
        <w:jc w:val="both"/>
      </w:pPr>
    </w:p>
    <w:p w:rsidR="00234DF3" w:rsidRPr="007D1BD0" w:rsidRDefault="00234DF3">
      <w:pPr>
        <w:pStyle w:val="ConsPlusNormal"/>
        <w:ind w:firstLine="540"/>
        <w:jc w:val="both"/>
      </w:pPr>
      <w:r w:rsidRPr="007D1BD0">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right"/>
        <w:outlineLvl w:val="1"/>
      </w:pPr>
      <w:r w:rsidRPr="007D1BD0">
        <w:t>Приложение N 1</w:t>
      </w:r>
    </w:p>
    <w:p w:rsidR="00234DF3" w:rsidRPr="007D1BD0" w:rsidRDefault="00234DF3">
      <w:pPr>
        <w:pStyle w:val="ConsPlusNormal"/>
        <w:jc w:val="right"/>
      </w:pPr>
      <w:r w:rsidRPr="007D1BD0">
        <w:t>к Административному регламенту</w:t>
      </w:r>
    </w:p>
    <w:p w:rsidR="00234DF3" w:rsidRPr="007D1BD0" w:rsidRDefault="00234DF3">
      <w:pPr>
        <w:pStyle w:val="ConsPlusNormal"/>
        <w:jc w:val="right"/>
      </w:pPr>
      <w:r w:rsidRPr="007D1BD0">
        <w:t xml:space="preserve">предоставления </w:t>
      </w:r>
      <w:proofErr w:type="gramStart"/>
      <w:r w:rsidRPr="007D1BD0">
        <w:t>Федеральной</w:t>
      </w:r>
      <w:proofErr w:type="gramEnd"/>
    </w:p>
    <w:p w:rsidR="00234DF3" w:rsidRPr="007D1BD0" w:rsidRDefault="00234DF3">
      <w:pPr>
        <w:pStyle w:val="ConsPlusNormal"/>
        <w:jc w:val="right"/>
      </w:pPr>
      <w:r w:rsidRPr="007D1BD0">
        <w:t>службой по надзору в сфере связи,</w:t>
      </w:r>
    </w:p>
    <w:p w:rsidR="00234DF3" w:rsidRPr="007D1BD0" w:rsidRDefault="00234DF3">
      <w:pPr>
        <w:pStyle w:val="ConsPlusNormal"/>
        <w:jc w:val="right"/>
      </w:pPr>
      <w:r w:rsidRPr="007D1BD0">
        <w:t>информационных технологий</w:t>
      </w:r>
    </w:p>
    <w:p w:rsidR="00234DF3" w:rsidRPr="007D1BD0" w:rsidRDefault="00234DF3">
      <w:pPr>
        <w:pStyle w:val="ConsPlusNormal"/>
        <w:jc w:val="right"/>
      </w:pPr>
      <w:r w:rsidRPr="007D1BD0">
        <w:t>и массовых коммуникаций</w:t>
      </w:r>
    </w:p>
    <w:p w:rsidR="00234DF3" w:rsidRPr="007D1BD0" w:rsidRDefault="00234DF3">
      <w:pPr>
        <w:pStyle w:val="ConsPlusNormal"/>
        <w:jc w:val="right"/>
      </w:pPr>
      <w:r w:rsidRPr="007D1BD0">
        <w:t>государственной услуги</w:t>
      </w:r>
    </w:p>
    <w:p w:rsidR="00234DF3" w:rsidRPr="007D1BD0" w:rsidRDefault="00234DF3">
      <w:pPr>
        <w:pStyle w:val="ConsPlusNormal"/>
        <w:jc w:val="right"/>
      </w:pPr>
      <w:r w:rsidRPr="007D1BD0">
        <w:t>по выдаче разрешений</w:t>
      </w:r>
    </w:p>
    <w:p w:rsidR="00234DF3" w:rsidRPr="007D1BD0" w:rsidRDefault="00234DF3">
      <w:pPr>
        <w:pStyle w:val="ConsPlusNormal"/>
        <w:jc w:val="right"/>
      </w:pPr>
      <w:r w:rsidRPr="007D1BD0">
        <w:t>на судовые радиостанции,</w:t>
      </w:r>
    </w:p>
    <w:p w:rsidR="00234DF3" w:rsidRPr="007D1BD0" w:rsidRDefault="00234DF3">
      <w:pPr>
        <w:pStyle w:val="ConsPlusNormal"/>
        <w:jc w:val="right"/>
      </w:pPr>
      <w:r w:rsidRPr="007D1BD0">
        <w:t>используемые на морских</w:t>
      </w:r>
    </w:p>
    <w:p w:rsidR="00234DF3" w:rsidRPr="007D1BD0" w:rsidRDefault="00234DF3">
      <w:pPr>
        <w:pStyle w:val="ConsPlusNormal"/>
        <w:jc w:val="right"/>
      </w:pPr>
      <w:r w:rsidRPr="007D1BD0">
        <w:t xml:space="preserve">судах, судах </w:t>
      </w:r>
      <w:proofErr w:type="gramStart"/>
      <w:r w:rsidRPr="007D1BD0">
        <w:t>внутреннего</w:t>
      </w:r>
      <w:proofErr w:type="gramEnd"/>
    </w:p>
    <w:p w:rsidR="00234DF3" w:rsidRPr="007D1BD0" w:rsidRDefault="00234DF3">
      <w:pPr>
        <w:pStyle w:val="ConsPlusNormal"/>
        <w:jc w:val="right"/>
      </w:pPr>
      <w:r w:rsidRPr="007D1BD0">
        <w:t xml:space="preserve">плавания и </w:t>
      </w:r>
      <w:proofErr w:type="gramStart"/>
      <w:r w:rsidRPr="007D1BD0">
        <w:t>судах</w:t>
      </w:r>
      <w:proofErr w:type="gramEnd"/>
      <w:r w:rsidRPr="007D1BD0">
        <w:t xml:space="preserve"> смешанного</w:t>
      </w:r>
    </w:p>
    <w:p w:rsidR="00234DF3" w:rsidRPr="007D1BD0" w:rsidRDefault="00234DF3">
      <w:pPr>
        <w:pStyle w:val="ConsPlusNormal"/>
        <w:jc w:val="right"/>
      </w:pPr>
      <w:r w:rsidRPr="007D1BD0">
        <w:t>(река-море) плавания,</w:t>
      </w:r>
    </w:p>
    <w:p w:rsidR="00234DF3" w:rsidRPr="007D1BD0" w:rsidRDefault="00234DF3">
      <w:pPr>
        <w:pStyle w:val="ConsPlusNormal"/>
        <w:jc w:val="right"/>
      </w:pPr>
      <w:proofErr w:type="gramStart"/>
      <w:r w:rsidRPr="007D1BD0">
        <w:t>утвержденному</w:t>
      </w:r>
      <w:proofErr w:type="gramEnd"/>
      <w:r w:rsidRPr="007D1BD0">
        <w:t xml:space="preserve"> приказом Роскомнадзора</w:t>
      </w:r>
    </w:p>
    <w:p w:rsidR="00234DF3" w:rsidRPr="007D1BD0" w:rsidRDefault="00234DF3">
      <w:pPr>
        <w:pStyle w:val="ConsPlusNormal"/>
        <w:jc w:val="right"/>
      </w:pPr>
      <w:r w:rsidRPr="007D1BD0">
        <w:t>от 18.12.2018 N 201</w:t>
      </w:r>
    </w:p>
    <w:p w:rsidR="00234DF3" w:rsidRPr="007D1BD0" w:rsidRDefault="00234DF3">
      <w:pPr>
        <w:pStyle w:val="ConsPlusNormal"/>
        <w:jc w:val="both"/>
      </w:pPr>
    </w:p>
    <w:p w:rsidR="00234DF3" w:rsidRPr="007D1BD0" w:rsidRDefault="00234DF3">
      <w:pPr>
        <w:pStyle w:val="ConsPlusNormal"/>
        <w:jc w:val="right"/>
      </w:pPr>
      <w:r w:rsidRPr="007D1BD0">
        <w:t>Форма</w:t>
      </w:r>
    </w:p>
    <w:p w:rsidR="00234DF3" w:rsidRPr="007D1BD0" w:rsidRDefault="00234D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D1BD0" w:rsidRPr="007D1BD0">
        <w:tc>
          <w:tcPr>
            <w:tcW w:w="4535" w:type="dxa"/>
            <w:tcBorders>
              <w:top w:val="nil"/>
              <w:left w:val="nil"/>
              <w:bottom w:val="nil"/>
              <w:right w:val="nil"/>
            </w:tcBorders>
          </w:tcPr>
          <w:p w:rsidR="00234DF3" w:rsidRPr="007D1BD0" w:rsidRDefault="00234DF3">
            <w:pPr>
              <w:pStyle w:val="ConsPlusNormal"/>
            </w:pPr>
          </w:p>
        </w:tc>
        <w:tc>
          <w:tcPr>
            <w:tcW w:w="4535" w:type="dxa"/>
            <w:tcBorders>
              <w:top w:val="nil"/>
              <w:left w:val="nil"/>
              <w:bottom w:val="nil"/>
              <w:right w:val="nil"/>
            </w:tcBorders>
          </w:tcPr>
          <w:p w:rsidR="00234DF3" w:rsidRPr="007D1BD0" w:rsidRDefault="00234DF3">
            <w:pPr>
              <w:pStyle w:val="ConsPlusNormal"/>
              <w:jc w:val="both"/>
            </w:pPr>
            <w:r w:rsidRPr="007D1BD0">
              <w:t xml:space="preserve">В Управление Федеральной службы по надзору в сфере связи, информационных технологий и массовых коммуникаций </w:t>
            </w:r>
            <w:proofErr w:type="gramStart"/>
            <w:r w:rsidRPr="007D1BD0">
              <w:t>по</w:t>
            </w:r>
            <w:proofErr w:type="gramEnd"/>
          </w:p>
          <w:p w:rsidR="00234DF3" w:rsidRPr="007D1BD0" w:rsidRDefault="00234DF3">
            <w:pPr>
              <w:pStyle w:val="ConsPlusNormal"/>
            </w:pPr>
            <w:r w:rsidRPr="007D1BD0">
              <w:t>________________________________</w:t>
            </w:r>
          </w:p>
          <w:p w:rsidR="00234DF3" w:rsidRPr="007D1BD0" w:rsidRDefault="00234DF3">
            <w:pPr>
              <w:pStyle w:val="ConsPlusNormal"/>
            </w:pPr>
            <w:r w:rsidRPr="007D1BD0">
              <w:t>(наименование территориального управления Роскомнадзора)</w:t>
            </w:r>
          </w:p>
        </w:tc>
      </w:tr>
      <w:tr w:rsidR="00234DF3" w:rsidRPr="007D1BD0">
        <w:tc>
          <w:tcPr>
            <w:tcW w:w="4535" w:type="dxa"/>
            <w:tcBorders>
              <w:top w:val="nil"/>
              <w:left w:val="nil"/>
              <w:bottom w:val="nil"/>
              <w:right w:val="nil"/>
            </w:tcBorders>
          </w:tcPr>
          <w:p w:rsidR="00234DF3" w:rsidRPr="007D1BD0" w:rsidRDefault="00234DF3">
            <w:pPr>
              <w:pStyle w:val="ConsPlusNormal"/>
              <w:jc w:val="both"/>
            </w:pPr>
            <w:r w:rsidRPr="007D1BD0">
              <w:t>Исходящий N</w:t>
            </w:r>
          </w:p>
          <w:p w:rsidR="00234DF3" w:rsidRPr="007D1BD0" w:rsidRDefault="00234DF3">
            <w:pPr>
              <w:pStyle w:val="ConsPlusNormal"/>
              <w:jc w:val="both"/>
            </w:pPr>
            <w:r w:rsidRPr="007D1BD0">
              <w:t>Дата заполнения заявления</w:t>
            </w:r>
          </w:p>
        </w:tc>
        <w:tc>
          <w:tcPr>
            <w:tcW w:w="4535" w:type="dxa"/>
            <w:tcBorders>
              <w:top w:val="nil"/>
              <w:left w:val="nil"/>
              <w:bottom w:val="nil"/>
              <w:right w:val="nil"/>
            </w:tcBorders>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rmal"/>
        <w:jc w:val="center"/>
      </w:pPr>
      <w:bookmarkStart w:id="14" w:name="P563"/>
      <w:bookmarkEnd w:id="14"/>
      <w:r w:rsidRPr="007D1BD0">
        <w:t>Заявление</w:t>
      </w:r>
    </w:p>
    <w:p w:rsidR="00234DF3" w:rsidRPr="007D1BD0" w:rsidRDefault="00234DF3">
      <w:pPr>
        <w:pStyle w:val="ConsPlusNormal"/>
        <w:jc w:val="center"/>
      </w:pPr>
      <w:r w:rsidRPr="007D1BD0">
        <w:t>о выдаче разрешения на судовые радиостанции</w:t>
      </w:r>
    </w:p>
    <w:p w:rsidR="00234DF3" w:rsidRPr="007D1BD0" w:rsidRDefault="00234DF3">
      <w:pPr>
        <w:pStyle w:val="ConsPlusNormal"/>
        <w:jc w:val="center"/>
      </w:pPr>
      <w:proofErr w:type="gramStart"/>
      <w:r w:rsidRPr="007D1BD0">
        <w:t>(Для получения разрешения на судовые радиостанции,</w:t>
      </w:r>
      <w:proofErr w:type="gramEnd"/>
    </w:p>
    <w:p w:rsidR="00234DF3" w:rsidRPr="007D1BD0" w:rsidRDefault="00234DF3">
      <w:pPr>
        <w:pStyle w:val="ConsPlusNormal"/>
        <w:jc w:val="center"/>
      </w:pPr>
      <w:r w:rsidRPr="007D1BD0">
        <w:t xml:space="preserve">продления срока действия разрешения </w:t>
      </w:r>
      <w:proofErr w:type="gramStart"/>
      <w:r w:rsidRPr="007D1BD0">
        <w:t>на</w:t>
      </w:r>
      <w:proofErr w:type="gramEnd"/>
      <w:r w:rsidRPr="007D1BD0">
        <w:t xml:space="preserve"> судовые</w:t>
      </w:r>
    </w:p>
    <w:p w:rsidR="00234DF3" w:rsidRPr="007D1BD0" w:rsidRDefault="00234DF3">
      <w:pPr>
        <w:pStyle w:val="ConsPlusNormal"/>
        <w:jc w:val="center"/>
      </w:pPr>
      <w:r w:rsidRPr="007D1BD0">
        <w:t>радиостанции, получения разрешения на судовые радиостанции</w:t>
      </w:r>
    </w:p>
    <w:p w:rsidR="00234DF3" w:rsidRPr="007D1BD0" w:rsidRDefault="00234DF3">
      <w:pPr>
        <w:pStyle w:val="ConsPlusNormal"/>
        <w:jc w:val="center"/>
      </w:pPr>
      <w:r w:rsidRPr="007D1BD0">
        <w:t xml:space="preserve">в случае прекращения использования </w:t>
      </w:r>
      <w:proofErr w:type="gramStart"/>
      <w:r w:rsidRPr="007D1BD0">
        <w:t>отдельных</w:t>
      </w:r>
      <w:proofErr w:type="gramEnd"/>
    </w:p>
    <w:p w:rsidR="00234DF3" w:rsidRPr="007D1BD0" w:rsidRDefault="00234DF3">
      <w:pPr>
        <w:pStyle w:val="ConsPlusNormal"/>
        <w:jc w:val="center"/>
      </w:pPr>
      <w:r w:rsidRPr="007D1BD0">
        <w:t>радиоэлектронных сре</w:t>
      </w:r>
      <w:proofErr w:type="gramStart"/>
      <w:r w:rsidRPr="007D1BD0">
        <w:t>дств в с</w:t>
      </w:r>
      <w:proofErr w:type="gramEnd"/>
      <w:r w:rsidRPr="007D1BD0">
        <w:t>оставе судовой радиостанции,</w:t>
      </w:r>
    </w:p>
    <w:p w:rsidR="00234DF3" w:rsidRPr="007D1BD0" w:rsidRDefault="00234DF3">
      <w:pPr>
        <w:pStyle w:val="ConsPlusNormal"/>
        <w:jc w:val="center"/>
      </w:pPr>
      <w:r w:rsidRPr="007D1BD0">
        <w:t>утери разрешения на судовые радиостанции заявителем,</w:t>
      </w:r>
    </w:p>
    <w:p w:rsidR="00234DF3" w:rsidRPr="007D1BD0" w:rsidRDefault="00234DF3">
      <w:pPr>
        <w:pStyle w:val="ConsPlusNormal"/>
        <w:jc w:val="center"/>
      </w:pPr>
      <w:r w:rsidRPr="007D1BD0">
        <w:t>являющимся физическим лицом)</w:t>
      </w:r>
    </w:p>
    <w:p w:rsidR="00234DF3" w:rsidRPr="007D1BD0" w:rsidRDefault="00234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7D1BD0" w:rsidRPr="007D1BD0">
        <w:tc>
          <w:tcPr>
            <w:tcW w:w="567" w:type="dxa"/>
            <w:vAlign w:val="center"/>
          </w:tcPr>
          <w:p w:rsidR="00234DF3" w:rsidRPr="007D1BD0" w:rsidRDefault="00234DF3">
            <w:pPr>
              <w:pStyle w:val="ConsPlusNormal"/>
              <w:jc w:val="center"/>
            </w:pPr>
            <w:r w:rsidRPr="007D1BD0">
              <w:t>1</w:t>
            </w:r>
          </w:p>
        </w:tc>
        <w:tc>
          <w:tcPr>
            <w:tcW w:w="3685" w:type="dxa"/>
          </w:tcPr>
          <w:p w:rsidR="00234DF3" w:rsidRPr="007D1BD0" w:rsidRDefault="00234DF3">
            <w:pPr>
              <w:pStyle w:val="ConsPlusNormal"/>
            </w:pPr>
            <w:r w:rsidRPr="007D1BD0">
              <w:t>Фамилия, имя, отчество (при наличии)</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lastRenderedPageBreak/>
              <w:t>2</w:t>
            </w:r>
          </w:p>
        </w:tc>
        <w:tc>
          <w:tcPr>
            <w:tcW w:w="3685" w:type="dxa"/>
          </w:tcPr>
          <w:p w:rsidR="00234DF3" w:rsidRPr="007D1BD0" w:rsidRDefault="00234DF3">
            <w:pPr>
              <w:pStyle w:val="ConsPlusNormal"/>
            </w:pPr>
            <w:r w:rsidRPr="007D1BD0">
              <w:t>Почтовый адрес заявителя</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3</w:t>
            </w:r>
          </w:p>
        </w:tc>
        <w:tc>
          <w:tcPr>
            <w:tcW w:w="3685" w:type="dxa"/>
          </w:tcPr>
          <w:p w:rsidR="00234DF3" w:rsidRPr="007D1BD0" w:rsidRDefault="00234DF3">
            <w:pPr>
              <w:pStyle w:val="ConsPlusNormal"/>
            </w:pPr>
            <w:r w:rsidRPr="007D1BD0">
              <w:t>Адрес места жительства</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4</w:t>
            </w:r>
          </w:p>
        </w:tc>
        <w:tc>
          <w:tcPr>
            <w:tcW w:w="3685" w:type="dxa"/>
          </w:tcPr>
          <w:p w:rsidR="00234DF3" w:rsidRPr="007D1BD0" w:rsidRDefault="00234DF3">
            <w:pPr>
              <w:pStyle w:val="ConsPlusNormal"/>
            </w:pPr>
            <w:r w:rsidRPr="007D1BD0">
              <w:t>Код города, номер контактного телефона и (или) факса</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5</w:t>
            </w:r>
          </w:p>
        </w:tc>
        <w:tc>
          <w:tcPr>
            <w:tcW w:w="3685" w:type="dxa"/>
          </w:tcPr>
          <w:p w:rsidR="00234DF3" w:rsidRPr="007D1BD0" w:rsidRDefault="00234DF3">
            <w:pPr>
              <w:pStyle w:val="ConsPlusNormal"/>
            </w:pPr>
            <w:r w:rsidRPr="007D1BD0">
              <w:t>Идентификационный номер налогоплательщика (ИНН)</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6</w:t>
            </w:r>
          </w:p>
        </w:tc>
        <w:tc>
          <w:tcPr>
            <w:tcW w:w="3685" w:type="dxa"/>
          </w:tcPr>
          <w:p w:rsidR="00234DF3" w:rsidRPr="007D1BD0" w:rsidRDefault="00234DF3">
            <w:pPr>
              <w:pStyle w:val="ConsPlusNormal"/>
            </w:pPr>
            <w:r w:rsidRPr="007D1BD0">
              <w:t>Страховой номер индивидуального лицевого счета (СНИЛС)</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7</w:t>
            </w:r>
          </w:p>
        </w:tc>
        <w:tc>
          <w:tcPr>
            <w:tcW w:w="3685" w:type="dxa"/>
          </w:tcPr>
          <w:p w:rsidR="00234DF3" w:rsidRPr="007D1BD0" w:rsidRDefault="00234DF3">
            <w:pPr>
              <w:pStyle w:val="ConsPlusNormal"/>
            </w:pPr>
            <w:r w:rsidRPr="007D1BD0">
              <w:t>Название судна</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8</w:t>
            </w:r>
          </w:p>
        </w:tc>
        <w:tc>
          <w:tcPr>
            <w:tcW w:w="3685" w:type="dxa"/>
          </w:tcPr>
          <w:p w:rsidR="00234DF3" w:rsidRPr="007D1BD0" w:rsidRDefault="00234DF3">
            <w:pPr>
              <w:pStyle w:val="ConsPlusNormal"/>
            </w:pPr>
            <w:r w:rsidRPr="007D1BD0">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9</w:t>
            </w:r>
          </w:p>
        </w:tc>
        <w:tc>
          <w:tcPr>
            <w:tcW w:w="3685" w:type="dxa"/>
          </w:tcPr>
          <w:p w:rsidR="00234DF3" w:rsidRPr="007D1BD0" w:rsidRDefault="00234DF3">
            <w:pPr>
              <w:pStyle w:val="ConsPlusNormal"/>
            </w:pPr>
            <w:r w:rsidRPr="007D1BD0">
              <w:t>Серия и номер свидетельства о праве собственности на судно</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10</w:t>
            </w:r>
          </w:p>
        </w:tc>
        <w:tc>
          <w:tcPr>
            <w:tcW w:w="3685" w:type="dxa"/>
          </w:tcPr>
          <w:p w:rsidR="00234DF3" w:rsidRPr="007D1BD0" w:rsidRDefault="00234DF3">
            <w:pPr>
              <w:pStyle w:val="ConsPlusNormal"/>
            </w:pPr>
            <w:r w:rsidRPr="007D1BD0">
              <w:t>Серия и номер свидетельства о праве плавания под Государственным флагом Российской Федерации</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11</w:t>
            </w:r>
          </w:p>
        </w:tc>
        <w:tc>
          <w:tcPr>
            <w:tcW w:w="3685" w:type="dxa"/>
          </w:tcPr>
          <w:p w:rsidR="00234DF3" w:rsidRPr="007D1BD0" w:rsidRDefault="00234DF3">
            <w:pPr>
              <w:pStyle w:val="ConsPlusNormal"/>
            </w:pPr>
            <w:r w:rsidRPr="007D1BD0">
              <w:t>Порт регистрации судна (для получения разрешения на судовые радиостанции)</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12</w:t>
            </w:r>
          </w:p>
        </w:tc>
        <w:tc>
          <w:tcPr>
            <w:tcW w:w="3685" w:type="dxa"/>
          </w:tcPr>
          <w:p w:rsidR="00234DF3" w:rsidRPr="007D1BD0" w:rsidRDefault="00234DF3">
            <w:pPr>
              <w:pStyle w:val="ConsPlusNormal"/>
            </w:pPr>
            <w:r w:rsidRPr="007D1BD0">
              <w:t>Номер и дата заключения радиочастотной службы (не заполняется в случаях, предусмотренных пунктом 71 настоящего Регламента)</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13</w:t>
            </w:r>
          </w:p>
        </w:tc>
        <w:tc>
          <w:tcPr>
            <w:tcW w:w="3685" w:type="dxa"/>
          </w:tcPr>
          <w:p w:rsidR="00234DF3" w:rsidRPr="007D1BD0" w:rsidRDefault="00234DF3">
            <w:pPr>
              <w:pStyle w:val="ConsPlusNormal"/>
            </w:pPr>
            <w:r w:rsidRPr="007D1BD0">
              <w:t>Номер и дата действующего разрешения на судовые радиостанции (при наличии)</w:t>
            </w:r>
          </w:p>
        </w:tc>
        <w:tc>
          <w:tcPr>
            <w:tcW w:w="4813" w:type="dxa"/>
            <w:gridSpan w:val="13"/>
          </w:tcPr>
          <w:p w:rsidR="00234DF3" w:rsidRPr="007D1BD0" w:rsidRDefault="00234DF3">
            <w:pPr>
              <w:pStyle w:val="ConsPlusNormal"/>
            </w:pPr>
          </w:p>
        </w:tc>
      </w:tr>
      <w:tr w:rsidR="007D1BD0" w:rsidRPr="007D1BD0">
        <w:tc>
          <w:tcPr>
            <w:tcW w:w="567" w:type="dxa"/>
            <w:vAlign w:val="center"/>
          </w:tcPr>
          <w:p w:rsidR="00234DF3" w:rsidRPr="007D1BD0" w:rsidRDefault="00234DF3">
            <w:pPr>
              <w:pStyle w:val="ConsPlusNormal"/>
              <w:jc w:val="center"/>
            </w:pPr>
            <w:r w:rsidRPr="007D1BD0">
              <w:t>14</w:t>
            </w:r>
          </w:p>
        </w:tc>
        <w:tc>
          <w:tcPr>
            <w:tcW w:w="3685" w:type="dxa"/>
          </w:tcPr>
          <w:p w:rsidR="00234DF3" w:rsidRPr="007D1BD0" w:rsidRDefault="00234DF3">
            <w:pPr>
              <w:pStyle w:val="ConsPlusNormal"/>
            </w:pPr>
            <w:r w:rsidRPr="007D1BD0">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234DF3" w:rsidRPr="007D1BD0" w:rsidRDefault="00234DF3">
            <w:pPr>
              <w:pStyle w:val="ConsPlusNormal"/>
            </w:pPr>
          </w:p>
        </w:tc>
      </w:tr>
      <w:tr w:rsidR="007D1BD0" w:rsidRPr="007D1BD0">
        <w:tc>
          <w:tcPr>
            <w:tcW w:w="567" w:type="dxa"/>
            <w:vMerge w:val="restart"/>
            <w:vAlign w:val="center"/>
          </w:tcPr>
          <w:p w:rsidR="00234DF3" w:rsidRPr="007D1BD0" w:rsidRDefault="00234DF3">
            <w:pPr>
              <w:pStyle w:val="ConsPlusNormal"/>
              <w:jc w:val="center"/>
            </w:pPr>
            <w:r w:rsidRPr="007D1BD0">
              <w:t>15 &lt;1&gt;</w:t>
            </w:r>
          </w:p>
        </w:tc>
        <w:tc>
          <w:tcPr>
            <w:tcW w:w="3685" w:type="dxa"/>
            <w:vMerge w:val="restart"/>
          </w:tcPr>
          <w:p w:rsidR="00234DF3" w:rsidRPr="007D1BD0" w:rsidRDefault="00234DF3">
            <w:pPr>
              <w:pStyle w:val="ConsPlusNormal"/>
              <w:jc w:val="both"/>
            </w:pPr>
            <w:r w:rsidRPr="007D1BD0">
              <w:t>Категория корреспонденции &lt;2&gt;</w:t>
            </w:r>
          </w:p>
        </w:tc>
        <w:tc>
          <w:tcPr>
            <w:tcW w:w="340" w:type="dxa"/>
            <w:tcBorders>
              <w:bottom w:val="nil"/>
            </w:tcBorders>
          </w:tcPr>
          <w:p w:rsidR="00234DF3" w:rsidRPr="007D1BD0" w:rsidRDefault="00234DF3">
            <w:pPr>
              <w:pStyle w:val="ConsPlusNormal"/>
            </w:pPr>
          </w:p>
        </w:tc>
        <w:tc>
          <w:tcPr>
            <w:tcW w:w="340" w:type="dxa"/>
          </w:tcPr>
          <w:p w:rsidR="00234DF3" w:rsidRPr="007D1BD0" w:rsidRDefault="00234DF3">
            <w:pPr>
              <w:pStyle w:val="ConsPlusNormal"/>
            </w:pPr>
          </w:p>
        </w:tc>
        <w:tc>
          <w:tcPr>
            <w:tcW w:w="340" w:type="dxa"/>
          </w:tcPr>
          <w:p w:rsidR="00234DF3" w:rsidRPr="007D1BD0" w:rsidRDefault="00234DF3">
            <w:pPr>
              <w:pStyle w:val="ConsPlusNormal"/>
            </w:pPr>
          </w:p>
        </w:tc>
        <w:tc>
          <w:tcPr>
            <w:tcW w:w="340" w:type="dxa"/>
            <w:tcBorders>
              <w:bottom w:val="nil"/>
            </w:tcBorders>
          </w:tcPr>
          <w:p w:rsidR="00234DF3" w:rsidRPr="007D1BD0" w:rsidRDefault="00234DF3">
            <w:pPr>
              <w:pStyle w:val="ConsPlusNormal"/>
            </w:pPr>
          </w:p>
        </w:tc>
        <w:tc>
          <w:tcPr>
            <w:tcW w:w="340" w:type="dxa"/>
          </w:tcPr>
          <w:p w:rsidR="00234DF3" w:rsidRPr="007D1BD0" w:rsidRDefault="00234DF3">
            <w:pPr>
              <w:pStyle w:val="ConsPlusNormal"/>
            </w:pPr>
          </w:p>
        </w:tc>
        <w:tc>
          <w:tcPr>
            <w:tcW w:w="340" w:type="dxa"/>
          </w:tcPr>
          <w:p w:rsidR="00234DF3" w:rsidRPr="007D1BD0" w:rsidRDefault="00234DF3">
            <w:pPr>
              <w:pStyle w:val="ConsPlusNormal"/>
            </w:pPr>
          </w:p>
        </w:tc>
        <w:tc>
          <w:tcPr>
            <w:tcW w:w="396" w:type="dxa"/>
            <w:tcBorders>
              <w:bottom w:val="nil"/>
            </w:tcBorders>
          </w:tcPr>
          <w:p w:rsidR="00234DF3" w:rsidRPr="007D1BD0" w:rsidRDefault="00234DF3">
            <w:pPr>
              <w:pStyle w:val="ConsPlusNormal"/>
            </w:pPr>
          </w:p>
        </w:tc>
        <w:tc>
          <w:tcPr>
            <w:tcW w:w="396" w:type="dxa"/>
          </w:tcPr>
          <w:p w:rsidR="00234DF3" w:rsidRPr="007D1BD0" w:rsidRDefault="00234DF3">
            <w:pPr>
              <w:pStyle w:val="ConsPlusNormal"/>
            </w:pPr>
          </w:p>
        </w:tc>
        <w:tc>
          <w:tcPr>
            <w:tcW w:w="396" w:type="dxa"/>
          </w:tcPr>
          <w:p w:rsidR="00234DF3" w:rsidRPr="007D1BD0" w:rsidRDefault="00234DF3">
            <w:pPr>
              <w:pStyle w:val="ConsPlusNormal"/>
            </w:pPr>
          </w:p>
        </w:tc>
        <w:tc>
          <w:tcPr>
            <w:tcW w:w="396" w:type="dxa"/>
            <w:tcBorders>
              <w:bottom w:val="nil"/>
            </w:tcBorders>
          </w:tcPr>
          <w:p w:rsidR="00234DF3" w:rsidRPr="007D1BD0" w:rsidRDefault="00234DF3">
            <w:pPr>
              <w:pStyle w:val="ConsPlusNormal"/>
            </w:pPr>
          </w:p>
        </w:tc>
        <w:tc>
          <w:tcPr>
            <w:tcW w:w="396" w:type="dxa"/>
          </w:tcPr>
          <w:p w:rsidR="00234DF3" w:rsidRPr="007D1BD0" w:rsidRDefault="00234DF3">
            <w:pPr>
              <w:pStyle w:val="ConsPlusNormal"/>
            </w:pPr>
          </w:p>
        </w:tc>
        <w:tc>
          <w:tcPr>
            <w:tcW w:w="396" w:type="dxa"/>
          </w:tcPr>
          <w:p w:rsidR="00234DF3" w:rsidRPr="007D1BD0" w:rsidRDefault="00234DF3">
            <w:pPr>
              <w:pStyle w:val="ConsPlusNormal"/>
            </w:pPr>
          </w:p>
        </w:tc>
        <w:tc>
          <w:tcPr>
            <w:tcW w:w="397" w:type="dxa"/>
            <w:tcBorders>
              <w:bottom w:val="nil"/>
            </w:tcBorders>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4813" w:type="dxa"/>
            <w:gridSpan w:val="13"/>
            <w:tcBorders>
              <w:top w:val="nil"/>
            </w:tcBorders>
          </w:tcPr>
          <w:p w:rsidR="00234DF3" w:rsidRPr="007D1BD0" w:rsidRDefault="00234DF3">
            <w:pPr>
              <w:pStyle w:val="ConsPlusNormal"/>
            </w:pPr>
          </w:p>
        </w:tc>
      </w:tr>
      <w:tr w:rsidR="007D1BD0" w:rsidRPr="007D1BD0">
        <w:tc>
          <w:tcPr>
            <w:tcW w:w="567" w:type="dxa"/>
            <w:vMerge w:val="restart"/>
            <w:vAlign w:val="center"/>
          </w:tcPr>
          <w:p w:rsidR="00234DF3" w:rsidRPr="007D1BD0" w:rsidRDefault="00234DF3">
            <w:pPr>
              <w:pStyle w:val="ConsPlusNormal"/>
              <w:jc w:val="center"/>
            </w:pPr>
            <w:r w:rsidRPr="007D1BD0">
              <w:lastRenderedPageBreak/>
              <w:t>16 &lt;3&gt;</w:t>
            </w:r>
          </w:p>
        </w:tc>
        <w:tc>
          <w:tcPr>
            <w:tcW w:w="3685" w:type="dxa"/>
            <w:vMerge w:val="restart"/>
            <w:vAlign w:val="center"/>
          </w:tcPr>
          <w:p w:rsidR="00234DF3" w:rsidRPr="007D1BD0" w:rsidRDefault="00234DF3">
            <w:pPr>
              <w:pStyle w:val="ConsPlusNormal"/>
              <w:jc w:val="both"/>
            </w:pPr>
            <w:r w:rsidRPr="007D1BD0">
              <w:t>Состав оборудования</w:t>
            </w:r>
          </w:p>
        </w:tc>
        <w:tc>
          <w:tcPr>
            <w:tcW w:w="2040" w:type="dxa"/>
            <w:gridSpan w:val="6"/>
            <w:vAlign w:val="bottom"/>
          </w:tcPr>
          <w:p w:rsidR="00234DF3" w:rsidRPr="007D1BD0" w:rsidRDefault="00234DF3">
            <w:pPr>
              <w:pStyle w:val="ConsPlusNormal"/>
              <w:jc w:val="center"/>
            </w:pPr>
            <w:r w:rsidRPr="007D1BD0">
              <w:t>Тип радиоэлектронных средств</w:t>
            </w:r>
          </w:p>
        </w:tc>
        <w:tc>
          <w:tcPr>
            <w:tcW w:w="2773" w:type="dxa"/>
            <w:gridSpan w:val="7"/>
            <w:vAlign w:val="bottom"/>
          </w:tcPr>
          <w:p w:rsidR="00234DF3" w:rsidRPr="007D1BD0" w:rsidRDefault="00234DF3">
            <w:pPr>
              <w:pStyle w:val="ConsPlusNormal"/>
              <w:jc w:val="center"/>
            </w:pPr>
            <w:r w:rsidRPr="007D1BD0">
              <w:t>Количество радиоэлектронных средств</w:t>
            </w: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val="restart"/>
            <w:vAlign w:val="center"/>
          </w:tcPr>
          <w:p w:rsidR="00234DF3" w:rsidRPr="007D1BD0" w:rsidRDefault="00234DF3">
            <w:pPr>
              <w:pStyle w:val="ConsPlusNormal"/>
              <w:jc w:val="center"/>
            </w:pPr>
            <w:r w:rsidRPr="007D1BD0">
              <w:t>17 &lt;4&gt;</w:t>
            </w:r>
          </w:p>
        </w:tc>
        <w:tc>
          <w:tcPr>
            <w:tcW w:w="3685" w:type="dxa"/>
            <w:vMerge w:val="restart"/>
          </w:tcPr>
          <w:p w:rsidR="00234DF3" w:rsidRPr="007D1BD0" w:rsidRDefault="00234DF3">
            <w:pPr>
              <w:pStyle w:val="ConsPlusNormal"/>
            </w:pPr>
            <w:r w:rsidRPr="007D1BD0">
              <w:t>Радиоэлектронные средства, исключаемые из состава судовой радиостанции</w:t>
            </w:r>
          </w:p>
        </w:tc>
        <w:tc>
          <w:tcPr>
            <w:tcW w:w="2040" w:type="dxa"/>
            <w:gridSpan w:val="6"/>
          </w:tcPr>
          <w:p w:rsidR="00234DF3" w:rsidRPr="007D1BD0" w:rsidRDefault="00234DF3">
            <w:pPr>
              <w:pStyle w:val="ConsPlusNormal"/>
              <w:jc w:val="center"/>
            </w:pPr>
            <w:r w:rsidRPr="007D1BD0">
              <w:t>Тип радиоэлектронных средств</w:t>
            </w:r>
          </w:p>
        </w:tc>
        <w:tc>
          <w:tcPr>
            <w:tcW w:w="2773" w:type="dxa"/>
            <w:gridSpan w:val="7"/>
          </w:tcPr>
          <w:p w:rsidR="00234DF3" w:rsidRPr="007D1BD0" w:rsidRDefault="00234DF3">
            <w:pPr>
              <w:pStyle w:val="ConsPlusNormal"/>
              <w:jc w:val="center"/>
            </w:pPr>
            <w:r w:rsidRPr="007D1BD0">
              <w:t>Количество радиоэлектронных средств</w:t>
            </w: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7D1BD0"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r w:rsidR="00234DF3" w:rsidRPr="007D1BD0">
        <w:tc>
          <w:tcPr>
            <w:tcW w:w="567" w:type="dxa"/>
            <w:vMerge/>
          </w:tcPr>
          <w:p w:rsidR="00234DF3" w:rsidRPr="007D1BD0" w:rsidRDefault="00234DF3"/>
        </w:tc>
        <w:tc>
          <w:tcPr>
            <w:tcW w:w="3685" w:type="dxa"/>
            <w:vMerge/>
          </w:tcPr>
          <w:p w:rsidR="00234DF3" w:rsidRPr="007D1BD0" w:rsidRDefault="00234DF3"/>
        </w:tc>
        <w:tc>
          <w:tcPr>
            <w:tcW w:w="2040" w:type="dxa"/>
            <w:gridSpan w:val="6"/>
          </w:tcPr>
          <w:p w:rsidR="00234DF3" w:rsidRPr="007D1BD0" w:rsidRDefault="00234DF3">
            <w:pPr>
              <w:pStyle w:val="ConsPlusNormal"/>
            </w:pPr>
          </w:p>
        </w:tc>
        <w:tc>
          <w:tcPr>
            <w:tcW w:w="2773" w:type="dxa"/>
            <w:gridSpan w:val="7"/>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nformat"/>
        <w:jc w:val="both"/>
      </w:pPr>
      <w:r w:rsidRPr="007D1BD0">
        <w:t xml:space="preserve">    Прошу  выдать  разрешение  на  судовые  радиостанции,  используемые  </w:t>
      </w:r>
      <w:proofErr w:type="gramStart"/>
      <w:r w:rsidRPr="007D1BD0">
        <w:t>на</w:t>
      </w:r>
      <w:proofErr w:type="gramEnd"/>
    </w:p>
    <w:p w:rsidR="00234DF3" w:rsidRPr="007D1BD0" w:rsidRDefault="00234DF3">
      <w:pPr>
        <w:pStyle w:val="ConsPlusNonformat"/>
        <w:jc w:val="both"/>
      </w:pPr>
      <w:r w:rsidRPr="007D1BD0">
        <w:t>___________________________________________________________________________</w:t>
      </w:r>
    </w:p>
    <w:p w:rsidR="00234DF3" w:rsidRPr="007D1BD0" w:rsidRDefault="00234DF3">
      <w:pPr>
        <w:pStyle w:val="ConsPlusNonformat"/>
        <w:jc w:val="both"/>
      </w:pPr>
      <w:r w:rsidRPr="007D1BD0">
        <w:t xml:space="preserve">       </w:t>
      </w:r>
      <w:proofErr w:type="gramStart"/>
      <w:r w:rsidRPr="007D1BD0">
        <w:t>(морском судне, судне внутреннего плавания, судне смешанного</w:t>
      </w:r>
      <w:proofErr w:type="gramEnd"/>
    </w:p>
    <w:p w:rsidR="00234DF3" w:rsidRPr="007D1BD0" w:rsidRDefault="00234DF3">
      <w:pPr>
        <w:pStyle w:val="ConsPlusNonformat"/>
        <w:jc w:val="both"/>
      </w:pPr>
      <w:r w:rsidRPr="007D1BD0">
        <w:t xml:space="preserve">                           </w:t>
      </w:r>
      <w:proofErr w:type="gramStart"/>
      <w:r w:rsidRPr="007D1BD0">
        <w:t>(река-море) плавания)</w:t>
      </w:r>
      <w:proofErr w:type="gramEnd"/>
    </w:p>
    <w:p w:rsidR="00234DF3" w:rsidRPr="007D1BD0" w:rsidRDefault="00234DF3">
      <w:pPr>
        <w:pStyle w:val="ConsPlusNonformat"/>
        <w:jc w:val="both"/>
      </w:pPr>
    </w:p>
    <w:p w:rsidR="00234DF3" w:rsidRPr="007D1BD0" w:rsidRDefault="00234DF3">
      <w:pPr>
        <w:pStyle w:val="ConsPlusNonformat"/>
        <w:jc w:val="both"/>
      </w:pPr>
      <w:r w:rsidRPr="007D1BD0">
        <w:t xml:space="preserve">в связи </w:t>
      </w:r>
      <w:proofErr w:type="gramStart"/>
      <w:r w:rsidRPr="007D1BD0">
        <w:t>с</w:t>
      </w:r>
      <w:proofErr w:type="gramEnd"/>
      <w:r w:rsidRPr="007D1BD0">
        <w:t xml:space="preserve"> _________________________________________________________________</w:t>
      </w:r>
    </w:p>
    <w:p w:rsidR="00234DF3" w:rsidRPr="007D1BD0" w:rsidRDefault="00234DF3">
      <w:pPr>
        <w:pStyle w:val="ConsPlusNonformat"/>
        <w:jc w:val="both"/>
      </w:pPr>
      <w:proofErr w:type="gramStart"/>
      <w:r w:rsidRPr="007D1BD0">
        <w:t>(указать причину:  получение разрешения на судовые  радиостанции, продление</w:t>
      </w:r>
      <w:proofErr w:type="gramEnd"/>
    </w:p>
    <w:p w:rsidR="00234DF3" w:rsidRPr="007D1BD0" w:rsidRDefault="00234DF3">
      <w:pPr>
        <w:pStyle w:val="ConsPlusNonformat"/>
        <w:jc w:val="both"/>
      </w:pPr>
      <w:r w:rsidRPr="007D1BD0">
        <w:t>срока  действия  разрешения  на  судовые радиостанции, получение разрешения</w:t>
      </w:r>
    </w:p>
    <w:p w:rsidR="00234DF3" w:rsidRPr="007D1BD0" w:rsidRDefault="00234DF3">
      <w:pPr>
        <w:pStyle w:val="ConsPlusNonformat"/>
        <w:jc w:val="both"/>
      </w:pPr>
      <w:r w:rsidRPr="007D1BD0">
        <w:t xml:space="preserve">на  судовые  радиостанции  в  случае  прекращения  использования  </w:t>
      </w:r>
      <w:proofErr w:type="gramStart"/>
      <w:r w:rsidRPr="007D1BD0">
        <w:t>отдельных</w:t>
      </w:r>
      <w:proofErr w:type="gramEnd"/>
    </w:p>
    <w:p w:rsidR="00234DF3" w:rsidRPr="007D1BD0" w:rsidRDefault="00234DF3">
      <w:pPr>
        <w:pStyle w:val="ConsPlusNonformat"/>
        <w:jc w:val="both"/>
      </w:pPr>
      <w:r w:rsidRPr="007D1BD0">
        <w:t>радиоэлектронных  сре</w:t>
      </w:r>
      <w:proofErr w:type="gramStart"/>
      <w:r w:rsidRPr="007D1BD0">
        <w:t>дств  в с</w:t>
      </w:r>
      <w:proofErr w:type="gramEnd"/>
      <w:r w:rsidRPr="007D1BD0">
        <w:t>оставе судовой радиостанции, утери разрешения</w:t>
      </w:r>
    </w:p>
    <w:p w:rsidR="00234DF3" w:rsidRPr="007D1BD0" w:rsidRDefault="00234DF3">
      <w:pPr>
        <w:pStyle w:val="ConsPlusNonformat"/>
        <w:jc w:val="both"/>
      </w:pPr>
      <w:r w:rsidRPr="007D1BD0">
        <w:t>на судовые радиостанции)</w:t>
      </w:r>
    </w:p>
    <w:p w:rsidR="00234DF3" w:rsidRPr="007D1BD0" w:rsidRDefault="00234DF3">
      <w:pPr>
        <w:pStyle w:val="ConsPlusNonformat"/>
        <w:jc w:val="both"/>
      </w:pPr>
    </w:p>
    <w:p w:rsidR="00234DF3" w:rsidRPr="007D1BD0" w:rsidRDefault="00234DF3">
      <w:pPr>
        <w:pStyle w:val="ConsPlusNonformat"/>
        <w:jc w:val="both"/>
      </w:pPr>
      <w:r w:rsidRPr="007D1BD0">
        <w:t>Приложение:    1. заявление пользователя судовой радиостанции о прекращении</w:t>
      </w:r>
    </w:p>
    <w:p w:rsidR="00234DF3" w:rsidRPr="007D1BD0" w:rsidRDefault="00234DF3">
      <w:pPr>
        <w:pStyle w:val="ConsPlusNonformat"/>
        <w:jc w:val="both"/>
      </w:pPr>
      <w:r w:rsidRPr="007D1BD0">
        <w:t xml:space="preserve">               </w:t>
      </w:r>
      <w:proofErr w:type="gramStart"/>
      <w:r w:rsidRPr="007D1BD0">
        <w:t>действия   разрешения  на  судовые  радиостанции  (в  случае</w:t>
      </w:r>
      <w:proofErr w:type="gramEnd"/>
    </w:p>
    <w:p w:rsidR="00234DF3" w:rsidRPr="007D1BD0" w:rsidRDefault="00234DF3">
      <w:pPr>
        <w:pStyle w:val="ConsPlusNonformat"/>
        <w:jc w:val="both"/>
      </w:pPr>
      <w:r w:rsidRPr="007D1BD0">
        <w:t xml:space="preserve">               прекращения использования отдельных радиоэлектронных средств</w:t>
      </w:r>
    </w:p>
    <w:p w:rsidR="00234DF3" w:rsidRPr="007D1BD0" w:rsidRDefault="00234DF3">
      <w:pPr>
        <w:pStyle w:val="ConsPlusNonformat"/>
        <w:jc w:val="both"/>
      </w:pPr>
      <w:r w:rsidRPr="007D1BD0">
        <w:t xml:space="preserve">               в составе судовой радиостанции).</w:t>
      </w:r>
    </w:p>
    <w:p w:rsidR="00234DF3" w:rsidRPr="007D1BD0" w:rsidRDefault="00234DF3">
      <w:pPr>
        <w:pStyle w:val="ConsPlusNonformat"/>
        <w:jc w:val="both"/>
      </w:pPr>
      <w:r w:rsidRPr="007D1BD0">
        <w:t xml:space="preserve">               2. копия доверенности на представление интересов заявителя.</w:t>
      </w:r>
    </w:p>
    <w:p w:rsidR="00234DF3" w:rsidRPr="007D1BD0" w:rsidRDefault="00234DF3">
      <w:pPr>
        <w:pStyle w:val="ConsPlusNonformat"/>
        <w:jc w:val="both"/>
      </w:pPr>
      <w:r w:rsidRPr="007D1BD0">
        <w:t xml:space="preserve">               3. копия  документа,  подтверждающего  право на эксплуатацию</w:t>
      </w:r>
    </w:p>
    <w:p w:rsidR="00234DF3" w:rsidRPr="007D1BD0" w:rsidRDefault="00234DF3">
      <w:pPr>
        <w:pStyle w:val="ConsPlusNonformat"/>
        <w:jc w:val="both"/>
      </w:pPr>
      <w:r w:rsidRPr="007D1BD0">
        <w:t xml:space="preserve">               судна.</w:t>
      </w:r>
    </w:p>
    <w:p w:rsidR="00234DF3" w:rsidRPr="007D1BD0" w:rsidRDefault="00234DF3">
      <w:pPr>
        <w:pStyle w:val="ConsPlusNonformat"/>
        <w:jc w:val="both"/>
      </w:pPr>
      <w:r w:rsidRPr="007D1BD0">
        <w:t xml:space="preserve">               4. копия  временного  свидетельства  о  праве  плавания  </w:t>
      </w:r>
      <w:proofErr w:type="gramStart"/>
      <w:r w:rsidRPr="007D1BD0">
        <w:t>под</w:t>
      </w:r>
      <w:proofErr w:type="gramEnd"/>
    </w:p>
    <w:p w:rsidR="00234DF3" w:rsidRPr="007D1BD0" w:rsidRDefault="00234DF3">
      <w:pPr>
        <w:pStyle w:val="ConsPlusNonformat"/>
        <w:jc w:val="both"/>
      </w:pPr>
      <w:r w:rsidRPr="007D1BD0">
        <w:t xml:space="preserve">               Государственным флагом Российской Федерации.</w:t>
      </w:r>
    </w:p>
    <w:p w:rsidR="00234DF3" w:rsidRPr="007D1BD0" w:rsidRDefault="00234DF3">
      <w:pPr>
        <w:pStyle w:val="ConsPlusNonformat"/>
        <w:jc w:val="both"/>
      </w:pPr>
    </w:p>
    <w:p w:rsidR="00234DF3" w:rsidRPr="007D1BD0" w:rsidRDefault="00234DF3">
      <w:pPr>
        <w:pStyle w:val="ConsPlusNonformat"/>
        <w:jc w:val="both"/>
      </w:pPr>
      <w:r w:rsidRPr="007D1BD0">
        <w:t xml:space="preserve">                            _______________________   _____________________</w:t>
      </w:r>
    </w:p>
    <w:p w:rsidR="00234DF3" w:rsidRPr="007D1BD0" w:rsidRDefault="00234DF3">
      <w:pPr>
        <w:pStyle w:val="ConsPlusNonformat"/>
        <w:jc w:val="both"/>
      </w:pPr>
      <w:r w:rsidRPr="007D1BD0">
        <w:t xml:space="preserve">                                    (подпись)         (инициалы, фамилия)</w:t>
      </w:r>
    </w:p>
    <w:p w:rsidR="00234DF3" w:rsidRPr="007D1BD0" w:rsidRDefault="00234DF3">
      <w:pPr>
        <w:pStyle w:val="ConsPlusNormal"/>
        <w:jc w:val="both"/>
      </w:pPr>
    </w:p>
    <w:p w:rsidR="00234DF3" w:rsidRPr="007D1BD0" w:rsidRDefault="00234DF3">
      <w:pPr>
        <w:pStyle w:val="ConsPlusNormal"/>
        <w:ind w:firstLine="540"/>
        <w:jc w:val="both"/>
      </w:pPr>
      <w:r w:rsidRPr="007D1BD0">
        <w:t>--------------------------------</w:t>
      </w:r>
    </w:p>
    <w:p w:rsidR="00234DF3" w:rsidRPr="007D1BD0" w:rsidRDefault="00234DF3">
      <w:pPr>
        <w:pStyle w:val="ConsPlusNormal"/>
        <w:spacing w:before="220"/>
        <w:ind w:firstLine="540"/>
        <w:jc w:val="both"/>
      </w:pPr>
      <w:r w:rsidRPr="007D1BD0">
        <w:t>&lt;1</w:t>
      </w:r>
      <w:proofErr w:type="gramStart"/>
      <w:r w:rsidRPr="007D1BD0">
        <w:t>&gt; З</w:t>
      </w:r>
      <w:proofErr w:type="gramEnd"/>
      <w:r w:rsidRPr="007D1BD0">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34DF3" w:rsidRPr="007D1BD0" w:rsidRDefault="00234DF3">
      <w:pPr>
        <w:pStyle w:val="ConsPlusNormal"/>
        <w:spacing w:before="220"/>
        <w:ind w:firstLine="540"/>
        <w:jc w:val="both"/>
      </w:pPr>
      <w:r w:rsidRPr="007D1BD0">
        <w:lastRenderedPageBreak/>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234DF3" w:rsidRPr="007D1BD0" w:rsidRDefault="00234DF3">
      <w:pPr>
        <w:pStyle w:val="ConsPlusNormal"/>
        <w:spacing w:before="220"/>
        <w:ind w:firstLine="540"/>
        <w:jc w:val="both"/>
      </w:pPr>
      <w:r w:rsidRPr="007D1BD0">
        <w:t>- для официальной корреспонденции (CO),</w:t>
      </w:r>
    </w:p>
    <w:p w:rsidR="00234DF3" w:rsidRPr="007D1BD0" w:rsidRDefault="00234DF3">
      <w:pPr>
        <w:pStyle w:val="ConsPlusNormal"/>
        <w:spacing w:before="220"/>
        <w:ind w:firstLine="540"/>
        <w:jc w:val="both"/>
      </w:pPr>
      <w:r w:rsidRPr="007D1BD0">
        <w:t>- для общественной корреспонденции (CP),</w:t>
      </w:r>
    </w:p>
    <w:p w:rsidR="00234DF3" w:rsidRPr="007D1BD0" w:rsidRDefault="00234DF3">
      <w:pPr>
        <w:pStyle w:val="ConsPlusNormal"/>
        <w:spacing w:before="220"/>
        <w:ind w:firstLine="540"/>
        <w:jc w:val="both"/>
      </w:pPr>
      <w:r w:rsidRPr="007D1BD0">
        <w:t>- для ограниченной публичной корреспонденции (CR),</w:t>
      </w:r>
    </w:p>
    <w:p w:rsidR="00234DF3" w:rsidRPr="007D1BD0" w:rsidRDefault="00234DF3">
      <w:pPr>
        <w:pStyle w:val="ConsPlusNormal"/>
        <w:spacing w:before="220"/>
        <w:ind w:firstLine="540"/>
        <w:jc w:val="both"/>
      </w:pPr>
      <w:r w:rsidRPr="007D1BD0">
        <w:t>- для корреспонденции частного предприятия (CV),</w:t>
      </w:r>
    </w:p>
    <w:p w:rsidR="00234DF3" w:rsidRPr="007D1BD0" w:rsidRDefault="00234DF3">
      <w:pPr>
        <w:pStyle w:val="ConsPlusNormal"/>
        <w:spacing w:before="220"/>
        <w:ind w:firstLine="540"/>
        <w:jc w:val="both"/>
      </w:pPr>
      <w:r w:rsidRPr="007D1BD0">
        <w:t>- только служебный обмен той службы, к которой она относится (OT).</w:t>
      </w:r>
    </w:p>
    <w:p w:rsidR="00234DF3" w:rsidRPr="007D1BD0" w:rsidRDefault="00234DF3">
      <w:pPr>
        <w:pStyle w:val="ConsPlusNormal"/>
        <w:spacing w:before="220"/>
        <w:ind w:firstLine="540"/>
        <w:jc w:val="both"/>
      </w:pPr>
      <w:r w:rsidRPr="007D1BD0">
        <w:t>&lt;3</w:t>
      </w:r>
      <w:proofErr w:type="gramStart"/>
      <w:r w:rsidRPr="007D1BD0">
        <w:t>&gt; З</w:t>
      </w:r>
      <w:proofErr w:type="gramEnd"/>
      <w:r w:rsidRPr="007D1BD0">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34DF3" w:rsidRPr="007D1BD0" w:rsidRDefault="00234DF3">
      <w:pPr>
        <w:pStyle w:val="ConsPlusNormal"/>
        <w:spacing w:before="220"/>
        <w:ind w:firstLine="540"/>
        <w:jc w:val="both"/>
      </w:pPr>
      <w:r w:rsidRPr="007D1BD0">
        <w:t>&lt;4</w:t>
      </w:r>
      <w:proofErr w:type="gramStart"/>
      <w:r w:rsidRPr="007D1BD0">
        <w:t>&gt; З</w:t>
      </w:r>
      <w:proofErr w:type="gramEnd"/>
      <w:r w:rsidRPr="007D1BD0">
        <w:t>аполняется в случае прекращения использования отдельных радиоэлектронных средств в составе судовой радиостанции.</w:t>
      </w: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right"/>
        <w:outlineLvl w:val="1"/>
      </w:pPr>
      <w:r w:rsidRPr="007D1BD0">
        <w:t>Приложение N 2</w:t>
      </w:r>
    </w:p>
    <w:p w:rsidR="00234DF3" w:rsidRPr="007D1BD0" w:rsidRDefault="00234DF3">
      <w:pPr>
        <w:pStyle w:val="ConsPlusNormal"/>
        <w:jc w:val="right"/>
      </w:pPr>
      <w:r w:rsidRPr="007D1BD0">
        <w:t>к Административному регламенту</w:t>
      </w:r>
    </w:p>
    <w:p w:rsidR="00234DF3" w:rsidRPr="007D1BD0" w:rsidRDefault="00234DF3">
      <w:pPr>
        <w:pStyle w:val="ConsPlusNormal"/>
        <w:jc w:val="right"/>
      </w:pPr>
      <w:r w:rsidRPr="007D1BD0">
        <w:t xml:space="preserve">предоставления </w:t>
      </w:r>
      <w:proofErr w:type="gramStart"/>
      <w:r w:rsidRPr="007D1BD0">
        <w:t>Федеральной</w:t>
      </w:r>
      <w:proofErr w:type="gramEnd"/>
    </w:p>
    <w:p w:rsidR="00234DF3" w:rsidRPr="007D1BD0" w:rsidRDefault="00234DF3">
      <w:pPr>
        <w:pStyle w:val="ConsPlusNormal"/>
        <w:jc w:val="right"/>
      </w:pPr>
      <w:r w:rsidRPr="007D1BD0">
        <w:t>службой по надзору в сфере связи,</w:t>
      </w:r>
    </w:p>
    <w:p w:rsidR="00234DF3" w:rsidRPr="007D1BD0" w:rsidRDefault="00234DF3">
      <w:pPr>
        <w:pStyle w:val="ConsPlusNormal"/>
        <w:jc w:val="right"/>
      </w:pPr>
      <w:r w:rsidRPr="007D1BD0">
        <w:t>информационных технологий</w:t>
      </w:r>
    </w:p>
    <w:p w:rsidR="00234DF3" w:rsidRPr="007D1BD0" w:rsidRDefault="00234DF3">
      <w:pPr>
        <w:pStyle w:val="ConsPlusNormal"/>
        <w:jc w:val="right"/>
      </w:pPr>
      <w:r w:rsidRPr="007D1BD0">
        <w:t>и массовых коммуникаций</w:t>
      </w:r>
    </w:p>
    <w:p w:rsidR="00234DF3" w:rsidRPr="007D1BD0" w:rsidRDefault="00234DF3">
      <w:pPr>
        <w:pStyle w:val="ConsPlusNormal"/>
        <w:jc w:val="right"/>
      </w:pPr>
      <w:r w:rsidRPr="007D1BD0">
        <w:t>государственной услуги</w:t>
      </w:r>
    </w:p>
    <w:p w:rsidR="00234DF3" w:rsidRPr="007D1BD0" w:rsidRDefault="00234DF3">
      <w:pPr>
        <w:pStyle w:val="ConsPlusNormal"/>
        <w:jc w:val="right"/>
      </w:pPr>
      <w:r w:rsidRPr="007D1BD0">
        <w:t>по выдаче разрешений</w:t>
      </w:r>
    </w:p>
    <w:p w:rsidR="00234DF3" w:rsidRPr="007D1BD0" w:rsidRDefault="00234DF3">
      <w:pPr>
        <w:pStyle w:val="ConsPlusNormal"/>
        <w:jc w:val="right"/>
      </w:pPr>
      <w:r w:rsidRPr="007D1BD0">
        <w:t>на судовые радиостанции,</w:t>
      </w:r>
    </w:p>
    <w:p w:rsidR="00234DF3" w:rsidRPr="007D1BD0" w:rsidRDefault="00234DF3">
      <w:pPr>
        <w:pStyle w:val="ConsPlusNormal"/>
        <w:jc w:val="right"/>
      </w:pPr>
      <w:r w:rsidRPr="007D1BD0">
        <w:t>используемые на морских</w:t>
      </w:r>
    </w:p>
    <w:p w:rsidR="00234DF3" w:rsidRPr="007D1BD0" w:rsidRDefault="00234DF3">
      <w:pPr>
        <w:pStyle w:val="ConsPlusNormal"/>
        <w:jc w:val="right"/>
      </w:pPr>
      <w:r w:rsidRPr="007D1BD0">
        <w:t xml:space="preserve">судах, судах </w:t>
      </w:r>
      <w:proofErr w:type="gramStart"/>
      <w:r w:rsidRPr="007D1BD0">
        <w:t>внутреннего</w:t>
      </w:r>
      <w:proofErr w:type="gramEnd"/>
    </w:p>
    <w:p w:rsidR="00234DF3" w:rsidRPr="007D1BD0" w:rsidRDefault="00234DF3">
      <w:pPr>
        <w:pStyle w:val="ConsPlusNormal"/>
        <w:jc w:val="right"/>
      </w:pPr>
      <w:r w:rsidRPr="007D1BD0">
        <w:t xml:space="preserve">плавания и </w:t>
      </w:r>
      <w:proofErr w:type="gramStart"/>
      <w:r w:rsidRPr="007D1BD0">
        <w:t>судах</w:t>
      </w:r>
      <w:proofErr w:type="gramEnd"/>
      <w:r w:rsidRPr="007D1BD0">
        <w:t xml:space="preserve"> смешанного</w:t>
      </w:r>
    </w:p>
    <w:p w:rsidR="00234DF3" w:rsidRPr="007D1BD0" w:rsidRDefault="00234DF3">
      <w:pPr>
        <w:pStyle w:val="ConsPlusNormal"/>
        <w:jc w:val="right"/>
      </w:pPr>
      <w:r w:rsidRPr="007D1BD0">
        <w:t>(река-море) плавания,</w:t>
      </w:r>
    </w:p>
    <w:p w:rsidR="00234DF3" w:rsidRPr="007D1BD0" w:rsidRDefault="00234DF3">
      <w:pPr>
        <w:pStyle w:val="ConsPlusNormal"/>
        <w:jc w:val="right"/>
      </w:pPr>
      <w:proofErr w:type="gramStart"/>
      <w:r w:rsidRPr="007D1BD0">
        <w:t>утвержденному</w:t>
      </w:r>
      <w:proofErr w:type="gramEnd"/>
      <w:r w:rsidRPr="007D1BD0">
        <w:t xml:space="preserve"> приказом Роскомнадзора</w:t>
      </w:r>
    </w:p>
    <w:p w:rsidR="00234DF3" w:rsidRPr="007D1BD0" w:rsidRDefault="00234DF3">
      <w:pPr>
        <w:pStyle w:val="ConsPlusNormal"/>
        <w:jc w:val="right"/>
      </w:pPr>
      <w:r w:rsidRPr="007D1BD0">
        <w:t>от 18.12.2018 N 201</w:t>
      </w:r>
    </w:p>
    <w:p w:rsidR="00234DF3" w:rsidRPr="007D1BD0" w:rsidRDefault="00234DF3">
      <w:pPr>
        <w:pStyle w:val="ConsPlusNormal"/>
        <w:jc w:val="both"/>
      </w:pPr>
    </w:p>
    <w:p w:rsidR="00234DF3" w:rsidRPr="007D1BD0" w:rsidRDefault="00234DF3">
      <w:pPr>
        <w:pStyle w:val="ConsPlusNormal"/>
        <w:jc w:val="right"/>
      </w:pPr>
      <w:r w:rsidRPr="007D1BD0">
        <w:t>Форма</w:t>
      </w:r>
    </w:p>
    <w:p w:rsidR="00234DF3" w:rsidRPr="007D1BD0" w:rsidRDefault="00234D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D1BD0" w:rsidRPr="007D1BD0">
        <w:tc>
          <w:tcPr>
            <w:tcW w:w="4535" w:type="dxa"/>
            <w:tcBorders>
              <w:top w:val="nil"/>
              <w:left w:val="nil"/>
              <w:bottom w:val="nil"/>
              <w:right w:val="nil"/>
            </w:tcBorders>
          </w:tcPr>
          <w:p w:rsidR="00234DF3" w:rsidRPr="007D1BD0" w:rsidRDefault="00234DF3">
            <w:pPr>
              <w:pStyle w:val="ConsPlusNormal"/>
            </w:pPr>
          </w:p>
        </w:tc>
        <w:tc>
          <w:tcPr>
            <w:tcW w:w="4535" w:type="dxa"/>
            <w:tcBorders>
              <w:top w:val="nil"/>
              <w:left w:val="nil"/>
              <w:bottom w:val="nil"/>
              <w:right w:val="nil"/>
            </w:tcBorders>
          </w:tcPr>
          <w:p w:rsidR="00234DF3" w:rsidRPr="007D1BD0" w:rsidRDefault="00234DF3">
            <w:pPr>
              <w:pStyle w:val="ConsPlusNormal"/>
              <w:jc w:val="both"/>
            </w:pPr>
            <w:r w:rsidRPr="007D1BD0">
              <w:t xml:space="preserve">В Управление Федеральной службы по надзору в сфере связи, информационных технологий и массовых коммуникаций </w:t>
            </w:r>
            <w:proofErr w:type="gramStart"/>
            <w:r w:rsidRPr="007D1BD0">
              <w:t>по</w:t>
            </w:r>
            <w:proofErr w:type="gramEnd"/>
          </w:p>
          <w:p w:rsidR="00234DF3" w:rsidRPr="007D1BD0" w:rsidRDefault="00234DF3">
            <w:pPr>
              <w:pStyle w:val="ConsPlusNormal"/>
            </w:pPr>
            <w:r w:rsidRPr="007D1BD0">
              <w:t>________________________________</w:t>
            </w:r>
          </w:p>
          <w:p w:rsidR="00234DF3" w:rsidRPr="007D1BD0" w:rsidRDefault="00234DF3">
            <w:pPr>
              <w:pStyle w:val="ConsPlusNormal"/>
            </w:pPr>
            <w:r w:rsidRPr="007D1BD0">
              <w:t>(наименование территориального управления Роскомнадзора)</w:t>
            </w:r>
          </w:p>
        </w:tc>
      </w:tr>
      <w:tr w:rsidR="00234DF3" w:rsidRPr="007D1BD0">
        <w:tc>
          <w:tcPr>
            <w:tcW w:w="4535" w:type="dxa"/>
            <w:tcBorders>
              <w:top w:val="nil"/>
              <w:left w:val="nil"/>
              <w:bottom w:val="nil"/>
              <w:right w:val="nil"/>
            </w:tcBorders>
          </w:tcPr>
          <w:p w:rsidR="00234DF3" w:rsidRPr="007D1BD0" w:rsidRDefault="00234DF3">
            <w:pPr>
              <w:pStyle w:val="ConsPlusNormal"/>
              <w:jc w:val="both"/>
            </w:pPr>
            <w:r w:rsidRPr="007D1BD0">
              <w:t>Исходящий N</w:t>
            </w:r>
          </w:p>
          <w:p w:rsidR="00234DF3" w:rsidRPr="007D1BD0" w:rsidRDefault="00234DF3">
            <w:pPr>
              <w:pStyle w:val="ConsPlusNormal"/>
              <w:jc w:val="both"/>
            </w:pPr>
            <w:r w:rsidRPr="007D1BD0">
              <w:t>Дата заполнения заявления</w:t>
            </w:r>
          </w:p>
        </w:tc>
        <w:tc>
          <w:tcPr>
            <w:tcW w:w="4535" w:type="dxa"/>
            <w:tcBorders>
              <w:top w:val="nil"/>
              <w:left w:val="nil"/>
              <w:bottom w:val="nil"/>
              <w:right w:val="nil"/>
            </w:tcBorders>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rmal"/>
        <w:jc w:val="center"/>
      </w:pPr>
      <w:bookmarkStart w:id="15" w:name="P726"/>
      <w:bookmarkEnd w:id="15"/>
      <w:r w:rsidRPr="007D1BD0">
        <w:lastRenderedPageBreak/>
        <w:t>Заявление</w:t>
      </w:r>
    </w:p>
    <w:p w:rsidR="00234DF3" w:rsidRPr="007D1BD0" w:rsidRDefault="00234DF3">
      <w:pPr>
        <w:pStyle w:val="ConsPlusNormal"/>
        <w:jc w:val="center"/>
      </w:pPr>
      <w:r w:rsidRPr="007D1BD0">
        <w:t>о выдаче разрешения на судовые радиостанции</w:t>
      </w:r>
    </w:p>
    <w:p w:rsidR="00234DF3" w:rsidRPr="007D1BD0" w:rsidRDefault="00234DF3">
      <w:pPr>
        <w:pStyle w:val="ConsPlusNormal"/>
        <w:jc w:val="center"/>
      </w:pPr>
      <w:proofErr w:type="gramStart"/>
      <w:r w:rsidRPr="007D1BD0">
        <w:t>(Для получения разрешения на судовые радиостанции,</w:t>
      </w:r>
      <w:proofErr w:type="gramEnd"/>
    </w:p>
    <w:p w:rsidR="00234DF3" w:rsidRPr="007D1BD0" w:rsidRDefault="00234DF3">
      <w:pPr>
        <w:pStyle w:val="ConsPlusNormal"/>
        <w:jc w:val="center"/>
      </w:pPr>
      <w:r w:rsidRPr="007D1BD0">
        <w:t xml:space="preserve">продления срока действия разрешения </w:t>
      </w:r>
      <w:proofErr w:type="gramStart"/>
      <w:r w:rsidRPr="007D1BD0">
        <w:t>на</w:t>
      </w:r>
      <w:proofErr w:type="gramEnd"/>
      <w:r w:rsidRPr="007D1BD0">
        <w:t xml:space="preserve"> судовые</w:t>
      </w:r>
    </w:p>
    <w:p w:rsidR="00234DF3" w:rsidRPr="007D1BD0" w:rsidRDefault="00234DF3">
      <w:pPr>
        <w:pStyle w:val="ConsPlusNormal"/>
        <w:jc w:val="center"/>
      </w:pPr>
      <w:r w:rsidRPr="007D1BD0">
        <w:t xml:space="preserve">радиостанции, получения разрешения </w:t>
      </w:r>
      <w:proofErr w:type="gramStart"/>
      <w:r w:rsidRPr="007D1BD0">
        <w:t>на</w:t>
      </w:r>
      <w:proofErr w:type="gramEnd"/>
      <w:r w:rsidRPr="007D1BD0">
        <w:t xml:space="preserve"> судовые</w:t>
      </w:r>
    </w:p>
    <w:p w:rsidR="00234DF3" w:rsidRPr="007D1BD0" w:rsidRDefault="00234DF3">
      <w:pPr>
        <w:pStyle w:val="ConsPlusNormal"/>
        <w:jc w:val="center"/>
      </w:pPr>
      <w:r w:rsidRPr="007D1BD0">
        <w:t>радиостанции в случае прекращения использования</w:t>
      </w:r>
    </w:p>
    <w:p w:rsidR="00234DF3" w:rsidRPr="007D1BD0" w:rsidRDefault="00234DF3">
      <w:pPr>
        <w:pStyle w:val="ConsPlusNormal"/>
        <w:jc w:val="center"/>
      </w:pPr>
      <w:r w:rsidRPr="007D1BD0">
        <w:t xml:space="preserve">отдельных радиоэлектронных средств в составе </w:t>
      </w:r>
      <w:proofErr w:type="gramStart"/>
      <w:r w:rsidRPr="007D1BD0">
        <w:t>судовой</w:t>
      </w:r>
      <w:proofErr w:type="gramEnd"/>
    </w:p>
    <w:p w:rsidR="00234DF3" w:rsidRPr="007D1BD0" w:rsidRDefault="00234DF3">
      <w:pPr>
        <w:pStyle w:val="ConsPlusNormal"/>
        <w:jc w:val="center"/>
      </w:pPr>
      <w:r w:rsidRPr="007D1BD0">
        <w:t>радиостанции, утери разрешения на судовые радиостанции</w:t>
      </w:r>
    </w:p>
    <w:p w:rsidR="00234DF3" w:rsidRPr="007D1BD0" w:rsidRDefault="00234DF3">
      <w:pPr>
        <w:pStyle w:val="ConsPlusNormal"/>
        <w:jc w:val="center"/>
      </w:pPr>
      <w:r w:rsidRPr="007D1BD0">
        <w:t>заявителем, являющимся юридическим лицом</w:t>
      </w:r>
    </w:p>
    <w:p w:rsidR="00234DF3" w:rsidRPr="007D1BD0" w:rsidRDefault="00234DF3">
      <w:pPr>
        <w:pStyle w:val="ConsPlusNormal"/>
        <w:jc w:val="center"/>
      </w:pPr>
      <w:r w:rsidRPr="007D1BD0">
        <w:t>или индивидуальным предпринимателем)</w:t>
      </w:r>
    </w:p>
    <w:p w:rsidR="00234DF3" w:rsidRPr="007D1BD0" w:rsidRDefault="00234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7D1BD0" w:rsidRPr="007D1BD0">
        <w:tc>
          <w:tcPr>
            <w:tcW w:w="566" w:type="dxa"/>
            <w:vAlign w:val="center"/>
          </w:tcPr>
          <w:p w:rsidR="00234DF3" w:rsidRPr="007D1BD0" w:rsidRDefault="00234DF3">
            <w:pPr>
              <w:pStyle w:val="ConsPlusNormal"/>
              <w:jc w:val="center"/>
            </w:pPr>
            <w:r w:rsidRPr="007D1BD0">
              <w:t>1</w:t>
            </w:r>
          </w:p>
        </w:tc>
        <w:tc>
          <w:tcPr>
            <w:tcW w:w="3798" w:type="dxa"/>
          </w:tcPr>
          <w:p w:rsidR="00234DF3" w:rsidRPr="007D1BD0" w:rsidRDefault="00234DF3">
            <w:pPr>
              <w:pStyle w:val="ConsPlusNormal"/>
              <w:jc w:val="both"/>
            </w:pPr>
            <w:r w:rsidRPr="007D1BD0">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2</w:t>
            </w:r>
          </w:p>
        </w:tc>
        <w:tc>
          <w:tcPr>
            <w:tcW w:w="3798" w:type="dxa"/>
          </w:tcPr>
          <w:p w:rsidR="00234DF3" w:rsidRPr="007D1BD0" w:rsidRDefault="00234DF3">
            <w:pPr>
              <w:pStyle w:val="ConsPlusNormal"/>
              <w:jc w:val="both"/>
            </w:pPr>
            <w:r w:rsidRPr="007D1BD0">
              <w:t>Почтовый адрес заявителя</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3</w:t>
            </w:r>
          </w:p>
        </w:tc>
        <w:tc>
          <w:tcPr>
            <w:tcW w:w="3798" w:type="dxa"/>
          </w:tcPr>
          <w:p w:rsidR="00234DF3" w:rsidRPr="007D1BD0" w:rsidRDefault="00234DF3">
            <w:pPr>
              <w:pStyle w:val="ConsPlusNormal"/>
              <w:jc w:val="both"/>
            </w:pPr>
            <w:r w:rsidRPr="007D1BD0">
              <w:t>Адрес местонахождения (в соответствии с учредительными документами)</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4</w:t>
            </w:r>
          </w:p>
        </w:tc>
        <w:tc>
          <w:tcPr>
            <w:tcW w:w="3798" w:type="dxa"/>
          </w:tcPr>
          <w:p w:rsidR="00234DF3" w:rsidRPr="007D1BD0" w:rsidRDefault="00234DF3">
            <w:pPr>
              <w:pStyle w:val="ConsPlusNormal"/>
              <w:jc w:val="both"/>
            </w:pPr>
            <w:r w:rsidRPr="007D1BD0">
              <w:t>Код города, номер контактного телефона и (или) факса</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5</w:t>
            </w:r>
          </w:p>
        </w:tc>
        <w:tc>
          <w:tcPr>
            <w:tcW w:w="3798" w:type="dxa"/>
          </w:tcPr>
          <w:p w:rsidR="00234DF3" w:rsidRPr="007D1BD0" w:rsidRDefault="00234DF3">
            <w:pPr>
              <w:pStyle w:val="ConsPlusNormal"/>
              <w:jc w:val="both"/>
            </w:pPr>
            <w:r w:rsidRPr="007D1BD0">
              <w:t>Основной государственный регистрационный номер (ОГРН) (для юридического лица)</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6</w:t>
            </w:r>
          </w:p>
        </w:tc>
        <w:tc>
          <w:tcPr>
            <w:tcW w:w="3798" w:type="dxa"/>
          </w:tcPr>
          <w:p w:rsidR="00234DF3" w:rsidRPr="007D1BD0" w:rsidRDefault="00234DF3">
            <w:pPr>
              <w:pStyle w:val="ConsPlusNormal"/>
              <w:jc w:val="both"/>
            </w:pPr>
            <w:r w:rsidRPr="007D1BD0">
              <w:t>Идентификационный номер налогоплательщика (ИНН)</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7</w:t>
            </w:r>
          </w:p>
        </w:tc>
        <w:tc>
          <w:tcPr>
            <w:tcW w:w="3798" w:type="dxa"/>
          </w:tcPr>
          <w:p w:rsidR="00234DF3" w:rsidRPr="007D1BD0" w:rsidRDefault="00234DF3">
            <w:pPr>
              <w:pStyle w:val="ConsPlusNormal"/>
              <w:jc w:val="both"/>
            </w:pPr>
            <w:r w:rsidRPr="007D1BD0">
              <w:t>Страховой номер индивидуального лицевого счета (СНИЛС) (для индивидуального предпринимателя)</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8</w:t>
            </w:r>
          </w:p>
        </w:tc>
        <w:tc>
          <w:tcPr>
            <w:tcW w:w="3798" w:type="dxa"/>
          </w:tcPr>
          <w:p w:rsidR="00234DF3" w:rsidRPr="007D1BD0" w:rsidRDefault="00234DF3">
            <w:pPr>
              <w:pStyle w:val="ConsPlusNormal"/>
              <w:jc w:val="both"/>
            </w:pPr>
            <w:r w:rsidRPr="007D1BD0">
              <w:t>Код причины постановки на учет (КПП) (для юридического лица)</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9</w:t>
            </w:r>
          </w:p>
        </w:tc>
        <w:tc>
          <w:tcPr>
            <w:tcW w:w="3798" w:type="dxa"/>
          </w:tcPr>
          <w:p w:rsidR="00234DF3" w:rsidRPr="007D1BD0" w:rsidRDefault="00234DF3">
            <w:pPr>
              <w:pStyle w:val="ConsPlusNormal"/>
              <w:jc w:val="both"/>
            </w:pPr>
            <w:r w:rsidRPr="007D1BD0">
              <w:t>Название судна</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10</w:t>
            </w:r>
          </w:p>
        </w:tc>
        <w:tc>
          <w:tcPr>
            <w:tcW w:w="3798" w:type="dxa"/>
          </w:tcPr>
          <w:p w:rsidR="00234DF3" w:rsidRPr="007D1BD0" w:rsidRDefault="00234DF3">
            <w:pPr>
              <w:pStyle w:val="ConsPlusNormal"/>
              <w:jc w:val="both"/>
            </w:pPr>
            <w:r w:rsidRPr="007D1BD0">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11</w:t>
            </w:r>
          </w:p>
        </w:tc>
        <w:tc>
          <w:tcPr>
            <w:tcW w:w="3798" w:type="dxa"/>
          </w:tcPr>
          <w:p w:rsidR="00234DF3" w:rsidRPr="007D1BD0" w:rsidRDefault="00234DF3">
            <w:pPr>
              <w:pStyle w:val="ConsPlusNormal"/>
              <w:jc w:val="both"/>
            </w:pPr>
            <w:r w:rsidRPr="007D1BD0">
              <w:t>Серия и номер свидетельства о праве собственности на судно</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12</w:t>
            </w:r>
          </w:p>
        </w:tc>
        <w:tc>
          <w:tcPr>
            <w:tcW w:w="3798" w:type="dxa"/>
          </w:tcPr>
          <w:p w:rsidR="00234DF3" w:rsidRPr="007D1BD0" w:rsidRDefault="00234DF3">
            <w:pPr>
              <w:pStyle w:val="ConsPlusNormal"/>
              <w:jc w:val="both"/>
            </w:pPr>
            <w:r w:rsidRPr="007D1BD0">
              <w:t>Серия и номер свидетельства о праве плавания под Государственным флагом Российской Федерации</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13</w:t>
            </w:r>
          </w:p>
        </w:tc>
        <w:tc>
          <w:tcPr>
            <w:tcW w:w="3798" w:type="dxa"/>
          </w:tcPr>
          <w:p w:rsidR="00234DF3" w:rsidRPr="007D1BD0" w:rsidRDefault="00234DF3">
            <w:pPr>
              <w:pStyle w:val="ConsPlusNormal"/>
              <w:jc w:val="both"/>
            </w:pPr>
            <w:r w:rsidRPr="007D1BD0">
              <w:t xml:space="preserve">Порт регистрации судна (для </w:t>
            </w:r>
            <w:r w:rsidRPr="007D1BD0">
              <w:lastRenderedPageBreak/>
              <w:t>получения разрешения на судовые радиостанции)</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lastRenderedPageBreak/>
              <w:t>14</w:t>
            </w:r>
          </w:p>
        </w:tc>
        <w:tc>
          <w:tcPr>
            <w:tcW w:w="3798" w:type="dxa"/>
          </w:tcPr>
          <w:p w:rsidR="00234DF3" w:rsidRPr="007D1BD0" w:rsidRDefault="00234DF3">
            <w:pPr>
              <w:pStyle w:val="ConsPlusNormal"/>
              <w:jc w:val="both"/>
            </w:pPr>
            <w:r w:rsidRPr="007D1BD0">
              <w:t>Номер и дата заключения радиочастотной службы (не заполняется в случаях, предусмотренных пунктом 71 настоящего Регламента)</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15</w:t>
            </w:r>
          </w:p>
        </w:tc>
        <w:tc>
          <w:tcPr>
            <w:tcW w:w="3798" w:type="dxa"/>
          </w:tcPr>
          <w:p w:rsidR="00234DF3" w:rsidRPr="007D1BD0" w:rsidRDefault="00234DF3">
            <w:pPr>
              <w:pStyle w:val="ConsPlusNormal"/>
              <w:jc w:val="both"/>
            </w:pPr>
            <w:r w:rsidRPr="007D1BD0">
              <w:t>Номер и дата действующего разрешения на судовые радиостанции (в случае наличия)</w:t>
            </w:r>
          </w:p>
        </w:tc>
        <w:tc>
          <w:tcPr>
            <w:tcW w:w="4700" w:type="dxa"/>
            <w:gridSpan w:val="13"/>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16</w:t>
            </w:r>
          </w:p>
        </w:tc>
        <w:tc>
          <w:tcPr>
            <w:tcW w:w="3798" w:type="dxa"/>
          </w:tcPr>
          <w:p w:rsidR="00234DF3" w:rsidRPr="007D1BD0" w:rsidRDefault="00234DF3">
            <w:pPr>
              <w:pStyle w:val="ConsPlusNormal"/>
              <w:jc w:val="both"/>
            </w:pPr>
            <w:r w:rsidRPr="007D1BD0">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234DF3" w:rsidRPr="007D1BD0" w:rsidRDefault="00234DF3">
            <w:pPr>
              <w:pStyle w:val="ConsPlusNormal"/>
            </w:pPr>
          </w:p>
        </w:tc>
      </w:tr>
      <w:tr w:rsidR="007D1BD0" w:rsidRPr="007D1BD0">
        <w:tc>
          <w:tcPr>
            <w:tcW w:w="566" w:type="dxa"/>
            <w:vMerge w:val="restart"/>
            <w:vAlign w:val="center"/>
          </w:tcPr>
          <w:p w:rsidR="00234DF3" w:rsidRPr="007D1BD0" w:rsidRDefault="00234DF3">
            <w:pPr>
              <w:pStyle w:val="ConsPlusNormal"/>
              <w:jc w:val="center"/>
            </w:pPr>
            <w:r w:rsidRPr="007D1BD0">
              <w:t>17 &lt;1&gt;</w:t>
            </w:r>
          </w:p>
        </w:tc>
        <w:tc>
          <w:tcPr>
            <w:tcW w:w="3798" w:type="dxa"/>
            <w:vMerge w:val="restart"/>
          </w:tcPr>
          <w:p w:rsidR="00234DF3" w:rsidRPr="007D1BD0" w:rsidRDefault="00234DF3">
            <w:pPr>
              <w:pStyle w:val="ConsPlusNormal"/>
              <w:jc w:val="both"/>
            </w:pPr>
            <w:r w:rsidRPr="007D1BD0">
              <w:t>Категория корреспонденции &lt;2&gt;</w:t>
            </w:r>
          </w:p>
        </w:tc>
        <w:tc>
          <w:tcPr>
            <w:tcW w:w="340" w:type="dxa"/>
            <w:tcBorders>
              <w:bottom w:val="nil"/>
            </w:tcBorders>
          </w:tcPr>
          <w:p w:rsidR="00234DF3" w:rsidRPr="007D1BD0" w:rsidRDefault="00234DF3">
            <w:pPr>
              <w:pStyle w:val="ConsPlusNormal"/>
            </w:pPr>
          </w:p>
        </w:tc>
        <w:tc>
          <w:tcPr>
            <w:tcW w:w="340" w:type="dxa"/>
          </w:tcPr>
          <w:p w:rsidR="00234DF3" w:rsidRPr="007D1BD0" w:rsidRDefault="00234DF3">
            <w:pPr>
              <w:pStyle w:val="ConsPlusNormal"/>
            </w:pPr>
          </w:p>
        </w:tc>
        <w:tc>
          <w:tcPr>
            <w:tcW w:w="340" w:type="dxa"/>
          </w:tcPr>
          <w:p w:rsidR="00234DF3" w:rsidRPr="007D1BD0" w:rsidRDefault="00234DF3">
            <w:pPr>
              <w:pStyle w:val="ConsPlusNormal"/>
            </w:pPr>
          </w:p>
        </w:tc>
        <w:tc>
          <w:tcPr>
            <w:tcW w:w="340" w:type="dxa"/>
            <w:tcBorders>
              <w:bottom w:val="nil"/>
            </w:tcBorders>
          </w:tcPr>
          <w:p w:rsidR="00234DF3" w:rsidRPr="007D1BD0" w:rsidRDefault="00234DF3">
            <w:pPr>
              <w:pStyle w:val="ConsPlusNormal"/>
            </w:pPr>
          </w:p>
        </w:tc>
        <w:tc>
          <w:tcPr>
            <w:tcW w:w="340" w:type="dxa"/>
          </w:tcPr>
          <w:p w:rsidR="00234DF3" w:rsidRPr="007D1BD0" w:rsidRDefault="00234DF3">
            <w:pPr>
              <w:pStyle w:val="ConsPlusNormal"/>
            </w:pPr>
          </w:p>
        </w:tc>
        <w:tc>
          <w:tcPr>
            <w:tcW w:w="340" w:type="dxa"/>
          </w:tcPr>
          <w:p w:rsidR="00234DF3" w:rsidRPr="007D1BD0" w:rsidRDefault="00234DF3">
            <w:pPr>
              <w:pStyle w:val="ConsPlusNormal"/>
            </w:pPr>
          </w:p>
        </w:tc>
        <w:tc>
          <w:tcPr>
            <w:tcW w:w="340" w:type="dxa"/>
            <w:tcBorders>
              <w:bottom w:val="nil"/>
            </w:tcBorders>
          </w:tcPr>
          <w:p w:rsidR="00234DF3" w:rsidRPr="007D1BD0" w:rsidRDefault="00234DF3">
            <w:pPr>
              <w:pStyle w:val="ConsPlusNormal"/>
            </w:pPr>
          </w:p>
        </w:tc>
        <w:tc>
          <w:tcPr>
            <w:tcW w:w="396" w:type="dxa"/>
          </w:tcPr>
          <w:p w:rsidR="00234DF3" w:rsidRPr="007D1BD0" w:rsidRDefault="00234DF3">
            <w:pPr>
              <w:pStyle w:val="ConsPlusNormal"/>
            </w:pPr>
          </w:p>
        </w:tc>
        <w:tc>
          <w:tcPr>
            <w:tcW w:w="396" w:type="dxa"/>
          </w:tcPr>
          <w:p w:rsidR="00234DF3" w:rsidRPr="007D1BD0" w:rsidRDefault="00234DF3">
            <w:pPr>
              <w:pStyle w:val="ConsPlusNormal"/>
            </w:pPr>
          </w:p>
        </w:tc>
        <w:tc>
          <w:tcPr>
            <w:tcW w:w="396" w:type="dxa"/>
            <w:tcBorders>
              <w:bottom w:val="nil"/>
            </w:tcBorders>
          </w:tcPr>
          <w:p w:rsidR="00234DF3" w:rsidRPr="007D1BD0" w:rsidRDefault="00234DF3">
            <w:pPr>
              <w:pStyle w:val="ConsPlusNormal"/>
            </w:pPr>
          </w:p>
        </w:tc>
        <w:tc>
          <w:tcPr>
            <w:tcW w:w="396" w:type="dxa"/>
          </w:tcPr>
          <w:p w:rsidR="00234DF3" w:rsidRPr="007D1BD0" w:rsidRDefault="00234DF3">
            <w:pPr>
              <w:pStyle w:val="ConsPlusNormal"/>
            </w:pPr>
          </w:p>
        </w:tc>
        <w:tc>
          <w:tcPr>
            <w:tcW w:w="396" w:type="dxa"/>
          </w:tcPr>
          <w:p w:rsidR="00234DF3" w:rsidRPr="007D1BD0" w:rsidRDefault="00234DF3">
            <w:pPr>
              <w:pStyle w:val="ConsPlusNormal"/>
            </w:pPr>
          </w:p>
        </w:tc>
        <w:tc>
          <w:tcPr>
            <w:tcW w:w="340" w:type="dxa"/>
            <w:tcBorders>
              <w:bottom w:val="nil"/>
            </w:tcBorders>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4700" w:type="dxa"/>
            <w:gridSpan w:val="13"/>
            <w:tcBorders>
              <w:top w:val="nil"/>
            </w:tcBorders>
          </w:tcPr>
          <w:p w:rsidR="00234DF3" w:rsidRPr="007D1BD0" w:rsidRDefault="00234DF3">
            <w:pPr>
              <w:pStyle w:val="ConsPlusNormal"/>
            </w:pPr>
          </w:p>
        </w:tc>
      </w:tr>
      <w:tr w:rsidR="007D1BD0" w:rsidRPr="007D1BD0">
        <w:tc>
          <w:tcPr>
            <w:tcW w:w="566" w:type="dxa"/>
            <w:vMerge w:val="restart"/>
            <w:vAlign w:val="center"/>
          </w:tcPr>
          <w:p w:rsidR="00234DF3" w:rsidRPr="007D1BD0" w:rsidRDefault="00234DF3">
            <w:pPr>
              <w:pStyle w:val="ConsPlusNormal"/>
              <w:jc w:val="center"/>
            </w:pPr>
            <w:r w:rsidRPr="007D1BD0">
              <w:t>18 &lt;3&gt;</w:t>
            </w:r>
          </w:p>
        </w:tc>
        <w:tc>
          <w:tcPr>
            <w:tcW w:w="3798" w:type="dxa"/>
            <w:vMerge w:val="restart"/>
          </w:tcPr>
          <w:p w:rsidR="00234DF3" w:rsidRPr="007D1BD0" w:rsidRDefault="00234DF3">
            <w:pPr>
              <w:pStyle w:val="ConsPlusNormal"/>
              <w:jc w:val="both"/>
            </w:pPr>
            <w:r w:rsidRPr="007D1BD0">
              <w:t>Состав оборудования</w:t>
            </w:r>
          </w:p>
        </w:tc>
        <w:tc>
          <w:tcPr>
            <w:tcW w:w="2040" w:type="dxa"/>
            <w:gridSpan w:val="6"/>
            <w:vAlign w:val="bottom"/>
          </w:tcPr>
          <w:p w:rsidR="00234DF3" w:rsidRPr="007D1BD0" w:rsidRDefault="00234DF3">
            <w:pPr>
              <w:pStyle w:val="ConsPlusNormal"/>
              <w:jc w:val="center"/>
            </w:pPr>
            <w:r w:rsidRPr="007D1BD0">
              <w:t>Тип радиоэлектронных средств</w:t>
            </w:r>
          </w:p>
        </w:tc>
        <w:tc>
          <w:tcPr>
            <w:tcW w:w="2660" w:type="dxa"/>
            <w:gridSpan w:val="7"/>
            <w:vAlign w:val="bottom"/>
          </w:tcPr>
          <w:p w:rsidR="00234DF3" w:rsidRPr="007D1BD0" w:rsidRDefault="00234DF3">
            <w:pPr>
              <w:pStyle w:val="ConsPlusNormal"/>
              <w:jc w:val="center"/>
            </w:pPr>
            <w:r w:rsidRPr="007D1BD0">
              <w:t>Количество радиоэлектронных средств</w:t>
            </w: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val="restart"/>
            <w:vAlign w:val="center"/>
          </w:tcPr>
          <w:p w:rsidR="00234DF3" w:rsidRPr="007D1BD0" w:rsidRDefault="00234DF3">
            <w:pPr>
              <w:pStyle w:val="ConsPlusNormal"/>
              <w:jc w:val="center"/>
            </w:pPr>
            <w:r w:rsidRPr="007D1BD0">
              <w:t>19 &lt;4&gt;</w:t>
            </w:r>
          </w:p>
        </w:tc>
        <w:tc>
          <w:tcPr>
            <w:tcW w:w="3798" w:type="dxa"/>
            <w:vMerge w:val="restart"/>
          </w:tcPr>
          <w:p w:rsidR="00234DF3" w:rsidRPr="007D1BD0" w:rsidRDefault="00234DF3">
            <w:pPr>
              <w:pStyle w:val="ConsPlusNormal"/>
            </w:pPr>
            <w:r w:rsidRPr="007D1BD0">
              <w:t>Радиоэлектронные средства, исключаемые из состава судовой радиостанции</w:t>
            </w:r>
          </w:p>
        </w:tc>
        <w:tc>
          <w:tcPr>
            <w:tcW w:w="2040" w:type="dxa"/>
            <w:gridSpan w:val="6"/>
          </w:tcPr>
          <w:p w:rsidR="00234DF3" w:rsidRPr="007D1BD0" w:rsidRDefault="00234DF3">
            <w:pPr>
              <w:pStyle w:val="ConsPlusNormal"/>
              <w:jc w:val="center"/>
            </w:pPr>
            <w:r w:rsidRPr="007D1BD0">
              <w:t>Тип радиоэлектронных средств</w:t>
            </w:r>
          </w:p>
        </w:tc>
        <w:tc>
          <w:tcPr>
            <w:tcW w:w="2660" w:type="dxa"/>
            <w:gridSpan w:val="7"/>
          </w:tcPr>
          <w:p w:rsidR="00234DF3" w:rsidRPr="007D1BD0" w:rsidRDefault="00234DF3">
            <w:pPr>
              <w:pStyle w:val="ConsPlusNormal"/>
              <w:jc w:val="center"/>
            </w:pPr>
            <w:r w:rsidRPr="007D1BD0">
              <w:t>Количество радиоэлектронных средств</w:t>
            </w: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r w:rsidR="00234DF3" w:rsidRPr="007D1BD0">
        <w:tc>
          <w:tcPr>
            <w:tcW w:w="566" w:type="dxa"/>
            <w:vMerge/>
          </w:tcPr>
          <w:p w:rsidR="00234DF3" w:rsidRPr="007D1BD0" w:rsidRDefault="00234DF3"/>
        </w:tc>
        <w:tc>
          <w:tcPr>
            <w:tcW w:w="3798" w:type="dxa"/>
            <w:vMerge/>
          </w:tcPr>
          <w:p w:rsidR="00234DF3" w:rsidRPr="007D1BD0" w:rsidRDefault="00234DF3"/>
        </w:tc>
        <w:tc>
          <w:tcPr>
            <w:tcW w:w="2040" w:type="dxa"/>
            <w:gridSpan w:val="6"/>
          </w:tcPr>
          <w:p w:rsidR="00234DF3" w:rsidRPr="007D1BD0" w:rsidRDefault="00234DF3">
            <w:pPr>
              <w:pStyle w:val="ConsPlusNormal"/>
            </w:pPr>
          </w:p>
        </w:tc>
        <w:tc>
          <w:tcPr>
            <w:tcW w:w="2660" w:type="dxa"/>
            <w:gridSpan w:val="7"/>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nformat"/>
        <w:jc w:val="both"/>
      </w:pPr>
      <w:r w:rsidRPr="007D1BD0">
        <w:t xml:space="preserve">    Прошу  выдать  разрешение  на  судовые  радиостанции,  используемые  </w:t>
      </w:r>
      <w:proofErr w:type="gramStart"/>
      <w:r w:rsidRPr="007D1BD0">
        <w:t>на</w:t>
      </w:r>
      <w:proofErr w:type="gramEnd"/>
    </w:p>
    <w:p w:rsidR="00234DF3" w:rsidRPr="007D1BD0" w:rsidRDefault="00234DF3">
      <w:pPr>
        <w:pStyle w:val="ConsPlusNonformat"/>
        <w:jc w:val="both"/>
      </w:pPr>
      <w:r w:rsidRPr="007D1BD0">
        <w:t>___________________________________________________________________________</w:t>
      </w:r>
    </w:p>
    <w:p w:rsidR="00234DF3" w:rsidRPr="007D1BD0" w:rsidRDefault="00234DF3">
      <w:pPr>
        <w:pStyle w:val="ConsPlusNonformat"/>
        <w:jc w:val="both"/>
      </w:pPr>
      <w:r w:rsidRPr="007D1BD0">
        <w:t xml:space="preserve">       </w:t>
      </w:r>
      <w:proofErr w:type="gramStart"/>
      <w:r w:rsidRPr="007D1BD0">
        <w:t>(морском судне, судне внутреннего плавания, судне смешанного</w:t>
      </w:r>
      <w:proofErr w:type="gramEnd"/>
    </w:p>
    <w:p w:rsidR="00234DF3" w:rsidRPr="007D1BD0" w:rsidRDefault="00234DF3">
      <w:pPr>
        <w:pStyle w:val="ConsPlusNonformat"/>
        <w:jc w:val="both"/>
      </w:pPr>
      <w:r w:rsidRPr="007D1BD0">
        <w:t xml:space="preserve">                           </w:t>
      </w:r>
      <w:proofErr w:type="gramStart"/>
      <w:r w:rsidRPr="007D1BD0">
        <w:t>(река-море) плавания)</w:t>
      </w:r>
      <w:proofErr w:type="gramEnd"/>
    </w:p>
    <w:p w:rsidR="00234DF3" w:rsidRPr="007D1BD0" w:rsidRDefault="00234DF3">
      <w:pPr>
        <w:pStyle w:val="ConsPlusNonformat"/>
        <w:jc w:val="both"/>
      </w:pPr>
    </w:p>
    <w:p w:rsidR="00234DF3" w:rsidRPr="007D1BD0" w:rsidRDefault="00234DF3">
      <w:pPr>
        <w:pStyle w:val="ConsPlusNonformat"/>
        <w:jc w:val="both"/>
      </w:pPr>
      <w:r w:rsidRPr="007D1BD0">
        <w:lastRenderedPageBreak/>
        <w:t xml:space="preserve">в связи </w:t>
      </w:r>
      <w:proofErr w:type="gramStart"/>
      <w:r w:rsidRPr="007D1BD0">
        <w:t>с</w:t>
      </w:r>
      <w:proofErr w:type="gramEnd"/>
      <w:r w:rsidRPr="007D1BD0">
        <w:t xml:space="preserve"> _________________________________________________________________</w:t>
      </w:r>
    </w:p>
    <w:p w:rsidR="00234DF3" w:rsidRPr="007D1BD0" w:rsidRDefault="00234DF3">
      <w:pPr>
        <w:pStyle w:val="ConsPlusNonformat"/>
        <w:jc w:val="both"/>
      </w:pPr>
      <w:proofErr w:type="gramStart"/>
      <w:r w:rsidRPr="007D1BD0">
        <w:t>(указать причину:  получение разрешения на судовые  радиостанции, продление</w:t>
      </w:r>
      <w:proofErr w:type="gramEnd"/>
    </w:p>
    <w:p w:rsidR="00234DF3" w:rsidRPr="007D1BD0" w:rsidRDefault="00234DF3">
      <w:pPr>
        <w:pStyle w:val="ConsPlusNonformat"/>
        <w:jc w:val="both"/>
      </w:pPr>
      <w:r w:rsidRPr="007D1BD0">
        <w:t>срока  действия  разрешения  на  судовые радиостанции, получение разрешения</w:t>
      </w:r>
    </w:p>
    <w:p w:rsidR="00234DF3" w:rsidRPr="007D1BD0" w:rsidRDefault="00234DF3">
      <w:pPr>
        <w:pStyle w:val="ConsPlusNonformat"/>
        <w:jc w:val="both"/>
      </w:pPr>
      <w:r w:rsidRPr="007D1BD0">
        <w:t xml:space="preserve">на  судовые  радиостанции  в  случае  прекращения  использования  </w:t>
      </w:r>
      <w:proofErr w:type="gramStart"/>
      <w:r w:rsidRPr="007D1BD0">
        <w:t>отдельных</w:t>
      </w:r>
      <w:proofErr w:type="gramEnd"/>
    </w:p>
    <w:p w:rsidR="00234DF3" w:rsidRPr="007D1BD0" w:rsidRDefault="00234DF3">
      <w:pPr>
        <w:pStyle w:val="ConsPlusNonformat"/>
        <w:jc w:val="both"/>
      </w:pPr>
      <w:r w:rsidRPr="007D1BD0">
        <w:t>радиоэлектронных  сре</w:t>
      </w:r>
      <w:proofErr w:type="gramStart"/>
      <w:r w:rsidRPr="007D1BD0">
        <w:t>дств  в с</w:t>
      </w:r>
      <w:proofErr w:type="gramEnd"/>
      <w:r w:rsidRPr="007D1BD0">
        <w:t>оставе судовой радиостанции, утери разрешения</w:t>
      </w:r>
    </w:p>
    <w:p w:rsidR="00234DF3" w:rsidRPr="007D1BD0" w:rsidRDefault="00234DF3">
      <w:pPr>
        <w:pStyle w:val="ConsPlusNonformat"/>
        <w:jc w:val="both"/>
      </w:pPr>
      <w:r w:rsidRPr="007D1BD0">
        <w:t>на судовые радиостанции)</w:t>
      </w:r>
    </w:p>
    <w:p w:rsidR="00234DF3" w:rsidRPr="007D1BD0" w:rsidRDefault="00234DF3">
      <w:pPr>
        <w:pStyle w:val="ConsPlusNonformat"/>
        <w:jc w:val="both"/>
      </w:pPr>
    </w:p>
    <w:p w:rsidR="00234DF3" w:rsidRPr="007D1BD0" w:rsidRDefault="00234DF3">
      <w:pPr>
        <w:pStyle w:val="ConsPlusNonformat"/>
        <w:jc w:val="both"/>
      </w:pPr>
      <w:r w:rsidRPr="007D1BD0">
        <w:t>Приложение:    1. заявление пользователя судовой радиостанции о прекращении</w:t>
      </w:r>
    </w:p>
    <w:p w:rsidR="00234DF3" w:rsidRPr="007D1BD0" w:rsidRDefault="00234DF3">
      <w:pPr>
        <w:pStyle w:val="ConsPlusNonformat"/>
        <w:jc w:val="both"/>
      </w:pPr>
      <w:r w:rsidRPr="007D1BD0">
        <w:t xml:space="preserve">               </w:t>
      </w:r>
      <w:proofErr w:type="gramStart"/>
      <w:r w:rsidRPr="007D1BD0">
        <w:t>действия   разрешения  на  судовые  радиостанции  (в  случае</w:t>
      </w:r>
      <w:proofErr w:type="gramEnd"/>
    </w:p>
    <w:p w:rsidR="00234DF3" w:rsidRPr="007D1BD0" w:rsidRDefault="00234DF3">
      <w:pPr>
        <w:pStyle w:val="ConsPlusNonformat"/>
        <w:jc w:val="both"/>
      </w:pPr>
      <w:r w:rsidRPr="007D1BD0">
        <w:t xml:space="preserve">               прекращения использования отдельных радиоэлектронных средств</w:t>
      </w:r>
    </w:p>
    <w:p w:rsidR="00234DF3" w:rsidRPr="007D1BD0" w:rsidRDefault="00234DF3">
      <w:pPr>
        <w:pStyle w:val="ConsPlusNonformat"/>
        <w:jc w:val="both"/>
      </w:pPr>
      <w:r w:rsidRPr="007D1BD0">
        <w:t xml:space="preserve">               в составе судовой радиостанции).</w:t>
      </w:r>
    </w:p>
    <w:p w:rsidR="00234DF3" w:rsidRPr="007D1BD0" w:rsidRDefault="00234DF3">
      <w:pPr>
        <w:pStyle w:val="ConsPlusNonformat"/>
        <w:jc w:val="both"/>
      </w:pPr>
      <w:r w:rsidRPr="007D1BD0">
        <w:t xml:space="preserve">               2. копия доверенности на представление интересов заявителя.</w:t>
      </w:r>
    </w:p>
    <w:p w:rsidR="00234DF3" w:rsidRPr="007D1BD0" w:rsidRDefault="00234DF3">
      <w:pPr>
        <w:pStyle w:val="ConsPlusNonformat"/>
        <w:jc w:val="both"/>
      </w:pPr>
      <w:r w:rsidRPr="007D1BD0">
        <w:t xml:space="preserve">               3. копия  документа, подтверждающего  право  на эксплуатацию</w:t>
      </w:r>
    </w:p>
    <w:p w:rsidR="00234DF3" w:rsidRPr="007D1BD0" w:rsidRDefault="00234DF3">
      <w:pPr>
        <w:pStyle w:val="ConsPlusNonformat"/>
        <w:jc w:val="both"/>
      </w:pPr>
      <w:r w:rsidRPr="007D1BD0">
        <w:t xml:space="preserve">               судна.</w:t>
      </w:r>
    </w:p>
    <w:p w:rsidR="00234DF3" w:rsidRPr="007D1BD0" w:rsidRDefault="00234DF3">
      <w:pPr>
        <w:pStyle w:val="ConsPlusNonformat"/>
        <w:jc w:val="both"/>
      </w:pPr>
      <w:r w:rsidRPr="007D1BD0">
        <w:t xml:space="preserve">               4. копия  временного  свидетельства  о  праве  плавания  </w:t>
      </w:r>
      <w:proofErr w:type="gramStart"/>
      <w:r w:rsidRPr="007D1BD0">
        <w:t>под</w:t>
      </w:r>
      <w:proofErr w:type="gramEnd"/>
    </w:p>
    <w:p w:rsidR="00234DF3" w:rsidRPr="007D1BD0" w:rsidRDefault="00234DF3">
      <w:pPr>
        <w:pStyle w:val="ConsPlusNonformat"/>
        <w:jc w:val="both"/>
      </w:pPr>
      <w:r w:rsidRPr="007D1BD0">
        <w:t xml:space="preserve">               Государственным флагом Российской Федерации.</w:t>
      </w:r>
    </w:p>
    <w:p w:rsidR="00234DF3" w:rsidRPr="007D1BD0" w:rsidRDefault="00234DF3">
      <w:pPr>
        <w:pStyle w:val="ConsPlusNonformat"/>
        <w:jc w:val="both"/>
      </w:pPr>
    </w:p>
    <w:p w:rsidR="00234DF3" w:rsidRPr="007D1BD0" w:rsidRDefault="00234DF3">
      <w:pPr>
        <w:pStyle w:val="ConsPlusNonformat"/>
        <w:jc w:val="both"/>
      </w:pPr>
      <w:r w:rsidRPr="007D1BD0">
        <w:t>Руководитель &lt;5&gt;</w:t>
      </w:r>
    </w:p>
    <w:p w:rsidR="00234DF3" w:rsidRPr="007D1BD0" w:rsidRDefault="00234DF3">
      <w:pPr>
        <w:pStyle w:val="ConsPlusNonformat"/>
        <w:jc w:val="both"/>
      </w:pPr>
      <w:r w:rsidRPr="007D1BD0">
        <w:t xml:space="preserve">                                 _________________ ________________________</w:t>
      </w:r>
    </w:p>
    <w:p w:rsidR="00234DF3" w:rsidRPr="007D1BD0" w:rsidRDefault="00234DF3">
      <w:pPr>
        <w:pStyle w:val="ConsPlusNonformat"/>
        <w:jc w:val="both"/>
      </w:pPr>
      <w:r w:rsidRPr="007D1BD0">
        <w:t xml:space="preserve">            М.П.                     (подпись)       (инициалы, фамилия)</w:t>
      </w:r>
    </w:p>
    <w:p w:rsidR="00234DF3" w:rsidRPr="007D1BD0" w:rsidRDefault="00234DF3">
      <w:pPr>
        <w:pStyle w:val="ConsPlusNonformat"/>
        <w:jc w:val="both"/>
      </w:pPr>
      <w:r w:rsidRPr="007D1BD0">
        <w:t xml:space="preserve"> </w:t>
      </w:r>
      <w:proofErr w:type="gramStart"/>
      <w:r w:rsidRPr="007D1BD0">
        <w:t>(при наличии - для акционерных</w:t>
      </w:r>
      <w:proofErr w:type="gramEnd"/>
    </w:p>
    <w:p w:rsidR="00234DF3" w:rsidRPr="007D1BD0" w:rsidRDefault="00234DF3">
      <w:pPr>
        <w:pStyle w:val="ConsPlusNonformat"/>
        <w:jc w:val="both"/>
      </w:pPr>
      <w:r w:rsidRPr="007D1BD0">
        <w:t xml:space="preserve">обществ и обществ с </w:t>
      </w:r>
      <w:proofErr w:type="gramStart"/>
      <w:r w:rsidRPr="007D1BD0">
        <w:t>ограниченной</w:t>
      </w:r>
      <w:proofErr w:type="gramEnd"/>
    </w:p>
    <w:p w:rsidR="00234DF3" w:rsidRPr="007D1BD0" w:rsidRDefault="00234DF3">
      <w:pPr>
        <w:pStyle w:val="ConsPlusNonformat"/>
        <w:jc w:val="both"/>
      </w:pPr>
      <w:r w:rsidRPr="007D1BD0">
        <w:t xml:space="preserve">      ответственностью)</w:t>
      </w:r>
    </w:p>
    <w:p w:rsidR="00234DF3" w:rsidRPr="007D1BD0" w:rsidRDefault="00234DF3">
      <w:pPr>
        <w:pStyle w:val="ConsPlusNormal"/>
        <w:ind w:firstLine="540"/>
        <w:jc w:val="both"/>
      </w:pPr>
    </w:p>
    <w:p w:rsidR="00234DF3" w:rsidRPr="007D1BD0" w:rsidRDefault="00234DF3">
      <w:pPr>
        <w:pStyle w:val="ConsPlusNormal"/>
        <w:ind w:firstLine="540"/>
        <w:jc w:val="both"/>
      </w:pPr>
      <w:r w:rsidRPr="007D1BD0">
        <w:t>--------------------------------</w:t>
      </w:r>
    </w:p>
    <w:p w:rsidR="00234DF3" w:rsidRPr="007D1BD0" w:rsidRDefault="00234DF3">
      <w:pPr>
        <w:pStyle w:val="ConsPlusNormal"/>
        <w:spacing w:before="220"/>
        <w:ind w:firstLine="540"/>
        <w:jc w:val="both"/>
      </w:pPr>
      <w:r w:rsidRPr="007D1BD0">
        <w:t>&lt;1</w:t>
      </w:r>
      <w:proofErr w:type="gramStart"/>
      <w:r w:rsidRPr="007D1BD0">
        <w:t>&gt; З</w:t>
      </w:r>
      <w:proofErr w:type="gramEnd"/>
      <w:r w:rsidRPr="007D1BD0">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34DF3" w:rsidRPr="007D1BD0" w:rsidRDefault="00234DF3">
      <w:pPr>
        <w:pStyle w:val="ConsPlusNormal"/>
        <w:spacing w:before="220"/>
        <w:ind w:firstLine="540"/>
        <w:jc w:val="both"/>
      </w:pPr>
      <w:r w:rsidRPr="007D1BD0">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234DF3" w:rsidRPr="007D1BD0" w:rsidRDefault="00234DF3">
      <w:pPr>
        <w:pStyle w:val="ConsPlusNormal"/>
        <w:spacing w:before="220"/>
        <w:ind w:firstLine="540"/>
        <w:jc w:val="both"/>
      </w:pPr>
      <w:r w:rsidRPr="007D1BD0">
        <w:t>- для официальной корреспонденции (CO),</w:t>
      </w:r>
    </w:p>
    <w:p w:rsidR="00234DF3" w:rsidRPr="007D1BD0" w:rsidRDefault="00234DF3">
      <w:pPr>
        <w:pStyle w:val="ConsPlusNormal"/>
        <w:spacing w:before="220"/>
        <w:ind w:firstLine="540"/>
        <w:jc w:val="both"/>
      </w:pPr>
      <w:r w:rsidRPr="007D1BD0">
        <w:t>- для общественной корреспонденции (CP),</w:t>
      </w:r>
    </w:p>
    <w:p w:rsidR="00234DF3" w:rsidRPr="007D1BD0" w:rsidRDefault="00234DF3">
      <w:pPr>
        <w:pStyle w:val="ConsPlusNormal"/>
        <w:spacing w:before="220"/>
        <w:ind w:firstLine="540"/>
        <w:jc w:val="both"/>
      </w:pPr>
      <w:r w:rsidRPr="007D1BD0">
        <w:t>- для ограниченной публичной корреспонденции (CR),</w:t>
      </w:r>
    </w:p>
    <w:p w:rsidR="00234DF3" w:rsidRPr="007D1BD0" w:rsidRDefault="00234DF3">
      <w:pPr>
        <w:pStyle w:val="ConsPlusNormal"/>
        <w:spacing w:before="220"/>
        <w:ind w:firstLine="540"/>
        <w:jc w:val="both"/>
      </w:pPr>
      <w:r w:rsidRPr="007D1BD0">
        <w:t>- для корреспонденции частного предприятия (CV),</w:t>
      </w:r>
    </w:p>
    <w:p w:rsidR="00234DF3" w:rsidRPr="007D1BD0" w:rsidRDefault="00234DF3">
      <w:pPr>
        <w:pStyle w:val="ConsPlusNormal"/>
        <w:spacing w:before="220"/>
        <w:ind w:firstLine="540"/>
        <w:jc w:val="both"/>
      </w:pPr>
      <w:r w:rsidRPr="007D1BD0">
        <w:t>- только служебный обмен той службы, к которой она относится (OT).</w:t>
      </w:r>
    </w:p>
    <w:p w:rsidR="00234DF3" w:rsidRPr="007D1BD0" w:rsidRDefault="00234DF3">
      <w:pPr>
        <w:pStyle w:val="ConsPlusNormal"/>
        <w:spacing w:before="220"/>
        <w:ind w:firstLine="540"/>
        <w:jc w:val="both"/>
      </w:pPr>
      <w:r w:rsidRPr="007D1BD0">
        <w:t>&lt;3</w:t>
      </w:r>
      <w:proofErr w:type="gramStart"/>
      <w:r w:rsidRPr="007D1BD0">
        <w:t>&gt; З</w:t>
      </w:r>
      <w:proofErr w:type="gramEnd"/>
      <w:r w:rsidRPr="007D1BD0">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34DF3" w:rsidRPr="007D1BD0" w:rsidRDefault="00234DF3">
      <w:pPr>
        <w:pStyle w:val="ConsPlusNormal"/>
        <w:spacing w:before="220"/>
        <w:ind w:firstLine="540"/>
        <w:jc w:val="both"/>
      </w:pPr>
      <w:r w:rsidRPr="007D1BD0">
        <w:t>&lt;4</w:t>
      </w:r>
      <w:proofErr w:type="gramStart"/>
      <w:r w:rsidRPr="007D1BD0">
        <w:t>&gt; З</w:t>
      </w:r>
      <w:proofErr w:type="gramEnd"/>
      <w:r w:rsidRPr="007D1BD0">
        <w:t>аполняется в случае прекращения использования отдельных радиоэлектронных средств в составе судовой радиостанции.</w:t>
      </w:r>
    </w:p>
    <w:p w:rsidR="00234DF3" w:rsidRPr="007D1BD0" w:rsidRDefault="00234DF3">
      <w:pPr>
        <w:pStyle w:val="ConsPlusNormal"/>
        <w:spacing w:before="220"/>
        <w:ind w:firstLine="540"/>
        <w:jc w:val="both"/>
      </w:pPr>
      <w:r w:rsidRPr="007D1BD0">
        <w:t>&lt;5</w:t>
      </w:r>
      <w:proofErr w:type="gramStart"/>
      <w:r w:rsidRPr="007D1BD0">
        <w:t>&gt; В</w:t>
      </w:r>
      <w:proofErr w:type="gramEnd"/>
      <w:r w:rsidRPr="007D1BD0">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right"/>
        <w:outlineLvl w:val="1"/>
      </w:pPr>
      <w:r w:rsidRPr="007D1BD0">
        <w:t>Приложение N 3</w:t>
      </w:r>
    </w:p>
    <w:p w:rsidR="00234DF3" w:rsidRPr="007D1BD0" w:rsidRDefault="00234DF3">
      <w:pPr>
        <w:pStyle w:val="ConsPlusNormal"/>
        <w:jc w:val="right"/>
      </w:pPr>
      <w:r w:rsidRPr="007D1BD0">
        <w:t>к Административному регламенту</w:t>
      </w:r>
    </w:p>
    <w:p w:rsidR="00234DF3" w:rsidRPr="007D1BD0" w:rsidRDefault="00234DF3">
      <w:pPr>
        <w:pStyle w:val="ConsPlusNormal"/>
        <w:jc w:val="right"/>
      </w:pPr>
      <w:r w:rsidRPr="007D1BD0">
        <w:t xml:space="preserve">предоставления </w:t>
      </w:r>
      <w:proofErr w:type="gramStart"/>
      <w:r w:rsidRPr="007D1BD0">
        <w:t>Федеральной</w:t>
      </w:r>
      <w:proofErr w:type="gramEnd"/>
    </w:p>
    <w:p w:rsidR="00234DF3" w:rsidRPr="007D1BD0" w:rsidRDefault="00234DF3">
      <w:pPr>
        <w:pStyle w:val="ConsPlusNormal"/>
        <w:jc w:val="right"/>
      </w:pPr>
      <w:r w:rsidRPr="007D1BD0">
        <w:t>службой по надзору в сфере связи,</w:t>
      </w:r>
    </w:p>
    <w:p w:rsidR="00234DF3" w:rsidRPr="007D1BD0" w:rsidRDefault="00234DF3">
      <w:pPr>
        <w:pStyle w:val="ConsPlusNormal"/>
        <w:jc w:val="right"/>
      </w:pPr>
      <w:r w:rsidRPr="007D1BD0">
        <w:t>информационных технологий</w:t>
      </w:r>
    </w:p>
    <w:p w:rsidR="00234DF3" w:rsidRPr="007D1BD0" w:rsidRDefault="00234DF3">
      <w:pPr>
        <w:pStyle w:val="ConsPlusNormal"/>
        <w:jc w:val="right"/>
      </w:pPr>
      <w:r w:rsidRPr="007D1BD0">
        <w:t>и массовых коммуникаций</w:t>
      </w:r>
    </w:p>
    <w:p w:rsidR="00234DF3" w:rsidRPr="007D1BD0" w:rsidRDefault="00234DF3">
      <w:pPr>
        <w:pStyle w:val="ConsPlusNormal"/>
        <w:jc w:val="right"/>
      </w:pPr>
      <w:r w:rsidRPr="007D1BD0">
        <w:t>государственной услуги</w:t>
      </w:r>
    </w:p>
    <w:p w:rsidR="00234DF3" w:rsidRPr="007D1BD0" w:rsidRDefault="00234DF3">
      <w:pPr>
        <w:pStyle w:val="ConsPlusNormal"/>
        <w:jc w:val="right"/>
      </w:pPr>
      <w:r w:rsidRPr="007D1BD0">
        <w:t>по выдаче разрешений</w:t>
      </w:r>
    </w:p>
    <w:p w:rsidR="00234DF3" w:rsidRPr="007D1BD0" w:rsidRDefault="00234DF3">
      <w:pPr>
        <w:pStyle w:val="ConsPlusNormal"/>
        <w:jc w:val="right"/>
      </w:pPr>
      <w:r w:rsidRPr="007D1BD0">
        <w:t>на судовые радиостанции,</w:t>
      </w:r>
    </w:p>
    <w:p w:rsidR="00234DF3" w:rsidRPr="007D1BD0" w:rsidRDefault="00234DF3">
      <w:pPr>
        <w:pStyle w:val="ConsPlusNormal"/>
        <w:jc w:val="right"/>
      </w:pPr>
      <w:r w:rsidRPr="007D1BD0">
        <w:t>используемые на морских</w:t>
      </w:r>
    </w:p>
    <w:p w:rsidR="00234DF3" w:rsidRPr="007D1BD0" w:rsidRDefault="00234DF3">
      <w:pPr>
        <w:pStyle w:val="ConsPlusNormal"/>
        <w:jc w:val="right"/>
      </w:pPr>
      <w:r w:rsidRPr="007D1BD0">
        <w:t xml:space="preserve">судах, судах </w:t>
      </w:r>
      <w:proofErr w:type="gramStart"/>
      <w:r w:rsidRPr="007D1BD0">
        <w:t>внутреннего</w:t>
      </w:r>
      <w:proofErr w:type="gramEnd"/>
    </w:p>
    <w:p w:rsidR="00234DF3" w:rsidRPr="007D1BD0" w:rsidRDefault="00234DF3">
      <w:pPr>
        <w:pStyle w:val="ConsPlusNormal"/>
        <w:jc w:val="right"/>
      </w:pPr>
      <w:r w:rsidRPr="007D1BD0">
        <w:t xml:space="preserve">плавания и </w:t>
      </w:r>
      <w:proofErr w:type="gramStart"/>
      <w:r w:rsidRPr="007D1BD0">
        <w:t>судах</w:t>
      </w:r>
      <w:proofErr w:type="gramEnd"/>
      <w:r w:rsidRPr="007D1BD0">
        <w:t xml:space="preserve"> смешанного</w:t>
      </w:r>
    </w:p>
    <w:p w:rsidR="00234DF3" w:rsidRPr="007D1BD0" w:rsidRDefault="00234DF3">
      <w:pPr>
        <w:pStyle w:val="ConsPlusNormal"/>
        <w:jc w:val="right"/>
      </w:pPr>
      <w:r w:rsidRPr="007D1BD0">
        <w:t>(река-море) плавания,</w:t>
      </w:r>
    </w:p>
    <w:p w:rsidR="00234DF3" w:rsidRPr="007D1BD0" w:rsidRDefault="00234DF3">
      <w:pPr>
        <w:pStyle w:val="ConsPlusNormal"/>
        <w:jc w:val="right"/>
      </w:pPr>
      <w:proofErr w:type="gramStart"/>
      <w:r w:rsidRPr="007D1BD0">
        <w:t>утвержденному</w:t>
      </w:r>
      <w:proofErr w:type="gramEnd"/>
      <w:r w:rsidRPr="007D1BD0">
        <w:t xml:space="preserve"> приказом Роскомнадзора</w:t>
      </w:r>
    </w:p>
    <w:p w:rsidR="00234DF3" w:rsidRPr="007D1BD0" w:rsidRDefault="00234DF3">
      <w:pPr>
        <w:pStyle w:val="ConsPlusNormal"/>
        <w:jc w:val="right"/>
      </w:pPr>
      <w:r w:rsidRPr="007D1BD0">
        <w:t>от 18.12.2018 N 201</w:t>
      </w:r>
    </w:p>
    <w:p w:rsidR="00234DF3" w:rsidRPr="007D1BD0" w:rsidRDefault="00234DF3">
      <w:pPr>
        <w:pStyle w:val="ConsPlusNormal"/>
        <w:jc w:val="both"/>
      </w:pPr>
    </w:p>
    <w:p w:rsidR="00234DF3" w:rsidRPr="007D1BD0" w:rsidRDefault="00234DF3">
      <w:pPr>
        <w:pStyle w:val="ConsPlusNormal"/>
        <w:jc w:val="right"/>
      </w:pPr>
      <w:r w:rsidRPr="007D1BD0">
        <w:t>Форма</w:t>
      </w:r>
    </w:p>
    <w:p w:rsidR="00234DF3" w:rsidRPr="007D1BD0" w:rsidRDefault="00234D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D1BD0" w:rsidRPr="007D1BD0">
        <w:tc>
          <w:tcPr>
            <w:tcW w:w="4535" w:type="dxa"/>
            <w:tcBorders>
              <w:top w:val="nil"/>
              <w:left w:val="nil"/>
              <w:bottom w:val="nil"/>
              <w:right w:val="nil"/>
            </w:tcBorders>
          </w:tcPr>
          <w:p w:rsidR="00234DF3" w:rsidRPr="007D1BD0" w:rsidRDefault="00234DF3">
            <w:pPr>
              <w:pStyle w:val="ConsPlusNormal"/>
            </w:pPr>
          </w:p>
        </w:tc>
        <w:tc>
          <w:tcPr>
            <w:tcW w:w="4535" w:type="dxa"/>
            <w:tcBorders>
              <w:top w:val="nil"/>
              <w:left w:val="nil"/>
              <w:bottom w:val="nil"/>
              <w:right w:val="nil"/>
            </w:tcBorders>
          </w:tcPr>
          <w:p w:rsidR="00234DF3" w:rsidRPr="007D1BD0" w:rsidRDefault="00234DF3">
            <w:pPr>
              <w:pStyle w:val="ConsPlusNormal"/>
              <w:jc w:val="both"/>
            </w:pPr>
            <w:r w:rsidRPr="007D1BD0">
              <w:t xml:space="preserve">В Управление Федеральной службы по надзору в сфере связи, информационных технологий и массовых коммуникаций </w:t>
            </w:r>
            <w:proofErr w:type="gramStart"/>
            <w:r w:rsidRPr="007D1BD0">
              <w:t>по</w:t>
            </w:r>
            <w:proofErr w:type="gramEnd"/>
          </w:p>
          <w:p w:rsidR="00234DF3" w:rsidRPr="007D1BD0" w:rsidRDefault="00234DF3">
            <w:pPr>
              <w:pStyle w:val="ConsPlusNormal"/>
            </w:pPr>
            <w:r w:rsidRPr="007D1BD0">
              <w:t>________________________________</w:t>
            </w:r>
          </w:p>
          <w:p w:rsidR="00234DF3" w:rsidRPr="007D1BD0" w:rsidRDefault="00234DF3">
            <w:pPr>
              <w:pStyle w:val="ConsPlusNormal"/>
            </w:pPr>
            <w:r w:rsidRPr="007D1BD0">
              <w:t>(наименование территориального управления Роскомнадзора)</w:t>
            </w:r>
          </w:p>
        </w:tc>
      </w:tr>
      <w:tr w:rsidR="00234DF3" w:rsidRPr="007D1BD0">
        <w:tc>
          <w:tcPr>
            <w:tcW w:w="4535" w:type="dxa"/>
            <w:tcBorders>
              <w:top w:val="nil"/>
              <w:left w:val="nil"/>
              <w:bottom w:val="nil"/>
              <w:right w:val="nil"/>
            </w:tcBorders>
          </w:tcPr>
          <w:p w:rsidR="00234DF3" w:rsidRPr="007D1BD0" w:rsidRDefault="00234DF3">
            <w:pPr>
              <w:pStyle w:val="ConsPlusNormal"/>
              <w:jc w:val="both"/>
            </w:pPr>
            <w:r w:rsidRPr="007D1BD0">
              <w:t>Исходящий N</w:t>
            </w:r>
          </w:p>
          <w:p w:rsidR="00234DF3" w:rsidRPr="007D1BD0" w:rsidRDefault="00234DF3">
            <w:pPr>
              <w:pStyle w:val="ConsPlusNormal"/>
              <w:jc w:val="both"/>
            </w:pPr>
            <w:r w:rsidRPr="007D1BD0">
              <w:t>Дата заполнения заявления</w:t>
            </w:r>
          </w:p>
        </w:tc>
        <w:tc>
          <w:tcPr>
            <w:tcW w:w="4535" w:type="dxa"/>
            <w:tcBorders>
              <w:top w:val="nil"/>
              <w:left w:val="nil"/>
              <w:bottom w:val="nil"/>
              <w:right w:val="nil"/>
            </w:tcBorders>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rmal"/>
        <w:jc w:val="center"/>
      </w:pPr>
      <w:bookmarkStart w:id="16" w:name="P901"/>
      <w:bookmarkEnd w:id="16"/>
      <w:r w:rsidRPr="007D1BD0">
        <w:t>Заявление</w:t>
      </w:r>
    </w:p>
    <w:p w:rsidR="00234DF3" w:rsidRPr="007D1BD0" w:rsidRDefault="00234DF3">
      <w:pPr>
        <w:pStyle w:val="ConsPlusNormal"/>
        <w:jc w:val="center"/>
      </w:pPr>
      <w:r w:rsidRPr="007D1BD0">
        <w:t>о выдаче разрешения на судовые радиостанции</w:t>
      </w:r>
    </w:p>
    <w:p w:rsidR="00234DF3" w:rsidRPr="007D1BD0" w:rsidRDefault="00234DF3">
      <w:pPr>
        <w:pStyle w:val="ConsPlusNormal"/>
        <w:jc w:val="center"/>
      </w:pPr>
      <w:proofErr w:type="gramStart"/>
      <w:r w:rsidRPr="007D1BD0">
        <w:t>(Для получения разрешения на судовые радиостанции</w:t>
      </w:r>
      <w:proofErr w:type="gramEnd"/>
    </w:p>
    <w:p w:rsidR="00234DF3" w:rsidRPr="007D1BD0" w:rsidRDefault="00234DF3">
      <w:pPr>
        <w:pStyle w:val="ConsPlusNormal"/>
        <w:jc w:val="center"/>
      </w:pPr>
      <w:r w:rsidRPr="007D1BD0">
        <w:t>в случае изменения сведений о судовладельце</w:t>
      </w:r>
    </w:p>
    <w:p w:rsidR="00234DF3" w:rsidRPr="007D1BD0" w:rsidRDefault="00234DF3">
      <w:pPr>
        <w:pStyle w:val="ConsPlusNormal"/>
        <w:jc w:val="center"/>
      </w:pPr>
      <w:r w:rsidRPr="007D1BD0">
        <w:t>(фамилии, имени, отчества (при наличии))</w:t>
      </w:r>
    </w:p>
    <w:p w:rsidR="00234DF3" w:rsidRPr="007D1BD0" w:rsidRDefault="00234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7D1BD0" w:rsidRPr="007D1BD0">
        <w:tc>
          <w:tcPr>
            <w:tcW w:w="566" w:type="dxa"/>
            <w:vAlign w:val="center"/>
          </w:tcPr>
          <w:p w:rsidR="00234DF3" w:rsidRPr="007D1BD0" w:rsidRDefault="00234DF3">
            <w:pPr>
              <w:pStyle w:val="ConsPlusNormal"/>
              <w:jc w:val="center"/>
            </w:pPr>
            <w:r w:rsidRPr="007D1BD0">
              <w:t>1</w:t>
            </w:r>
          </w:p>
        </w:tc>
        <w:tc>
          <w:tcPr>
            <w:tcW w:w="3798" w:type="dxa"/>
          </w:tcPr>
          <w:p w:rsidR="00234DF3" w:rsidRPr="007D1BD0" w:rsidRDefault="00234DF3">
            <w:pPr>
              <w:pStyle w:val="ConsPlusNormal"/>
              <w:jc w:val="both"/>
            </w:pPr>
            <w:r w:rsidRPr="007D1BD0">
              <w:t>Фамилия, имя, отчество (при наличии)</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2</w:t>
            </w:r>
          </w:p>
        </w:tc>
        <w:tc>
          <w:tcPr>
            <w:tcW w:w="3798" w:type="dxa"/>
          </w:tcPr>
          <w:p w:rsidR="00234DF3" w:rsidRPr="007D1BD0" w:rsidRDefault="00234DF3">
            <w:pPr>
              <w:pStyle w:val="ConsPlusNormal"/>
              <w:jc w:val="both"/>
            </w:pPr>
            <w:r w:rsidRPr="007D1BD0">
              <w:t>Почтовый адрес заявителя</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3</w:t>
            </w:r>
          </w:p>
        </w:tc>
        <w:tc>
          <w:tcPr>
            <w:tcW w:w="3798" w:type="dxa"/>
          </w:tcPr>
          <w:p w:rsidR="00234DF3" w:rsidRPr="007D1BD0" w:rsidRDefault="00234DF3">
            <w:pPr>
              <w:pStyle w:val="ConsPlusNormal"/>
              <w:jc w:val="both"/>
            </w:pPr>
            <w:r w:rsidRPr="007D1BD0">
              <w:t>Адрес места жительства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4</w:t>
            </w:r>
          </w:p>
        </w:tc>
        <w:tc>
          <w:tcPr>
            <w:tcW w:w="3798" w:type="dxa"/>
          </w:tcPr>
          <w:p w:rsidR="00234DF3" w:rsidRPr="007D1BD0" w:rsidRDefault="00234DF3">
            <w:pPr>
              <w:pStyle w:val="ConsPlusNormal"/>
              <w:jc w:val="both"/>
            </w:pPr>
            <w:r w:rsidRPr="007D1BD0">
              <w:t>Код города, номер контактного телефона и (или) факса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5</w:t>
            </w:r>
          </w:p>
        </w:tc>
        <w:tc>
          <w:tcPr>
            <w:tcW w:w="3798" w:type="dxa"/>
          </w:tcPr>
          <w:p w:rsidR="00234DF3" w:rsidRPr="007D1BD0" w:rsidRDefault="00234DF3">
            <w:pPr>
              <w:pStyle w:val="ConsPlusNormal"/>
              <w:jc w:val="both"/>
            </w:pPr>
            <w:r w:rsidRPr="007D1BD0">
              <w:t>Идентификационный номер налогоплательщика (ИНН)</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6</w:t>
            </w:r>
          </w:p>
        </w:tc>
        <w:tc>
          <w:tcPr>
            <w:tcW w:w="3798" w:type="dxa"/>
          </w:tcPr>
          <w:p w:rsidR="00234DF3" w:rsidRPr="007D1BD0" w:rsidRDefault="00234DF3">
            <w:pPr>
              <w:pStyle w:val="ConsPlusNormal"/>
              <w:jc w:val="both"/>
            </w:pPr>
            <w:r w:rsidRPr="007D1BD0">
              <w:t>Страховой номер индивидуального лицевого счета (СНИЛС)</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7</w:t>
            </w:r>
          </w:p>
        </w:tc>
        <w:tc>
          <w:tcPr>
            <w:tcW w:w="3798" w:type="dxa"/>
          </w:tcPr>
          <w:p w:rsidR="00234DF3" w:rsidRPr="007D1BD0" w:rsidRDefault="00234DF3">
            <w:pPr>
              <w:pStyle w:val="ConsPlusNormal"/>
              <w:jc w:val="both"/>
            </w:pPr>
            <w:r w:rsidRPr="007D1BD0">
              <w:t>Название судна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lastRenderedPageBreak/>
              <w:t>8</w:t>
            </w:r>
          </w:p>
        </w:tc>
        <w:tc>
          <w:tcPr>
            <w:tcW w:w="3798" w:type="dxa"/>
          </w:tcPr>
          <w:p w:rsidR="00234DF3" w:rsidRPr="007D1BD0" w:rsidRDefault="00234DF3">
            <w:pPr>
              <w:pStyle w:val="ConsPlusNormal"/>
              <w:jc w:val="both"/>
            </w:pPr>
            <w:r w:rsidRPr="007D1BD0">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9</w:t>
            </w:r>
          </w:p>
        </w:tc>
        <w:tc>
          <w:tcPr>
            <w:tcW w:w="3798" w:type="dxa"/>
          </w:tcPr>
          <w:p w:rsidR="00234DF3" w:rsidRPr="007D1BD0" w:rsidRDefault="00234DF3">
            <w:pPr>
              <w:pStyle w:val="ConsPlusNormal"/>
            </w:pPr>
            <w:r w:rsidRPr="007D1BD0">
              <w:t>Номер и дата действующего разрешения на судовые радиостанции (в случае наличия)</w:t>
            </w:r>
          </w:p>
        </w:tc>
        <w:tc>
          <w:tcPr>
            <w:tcW w:w="4698" w:type="dxa"/>
            <w:gridSpan w:val="2"/>
          </w:tcPr>
          <w:p w:rsidR="00234DF3" w:rsidRPr="007D1BD0" w:rsidRDefault="00234DF3">
            <w:pPr>
              <w:pStyle w:val="ConsPlusNormal"/>
            </w:pPr>
          </w:p>
        </w:tc>
      </w:tr>
      <w:tr w:rsidR="007D1BD0" w:rsidRPr="007D1BD0">
        <w:tc>
          <w:tcPr>
            <w:tcW w:w="566" w:type="dxa"/>
            <w:vMerge w:val="restart"/>
            <w:vAlign w:val="center"/>
          </w:tcPr>
          <w:p w:rsidR="00234DF3" w:rsidRPr="007D1BD0" w:rsidRDefault="00234DF3">
            <w:pPr>
              <w:pStyle w:val="ConsPlusNormal"/>
              <w:jc w:val="center"/>
            </w:pPr>
            <w:r w:rsidRPr="007D1BD0">
              <w:t>10 &lt;1&gt;</w:t>
            </w:r>
          </w:p>
        </w:tc>
        <w:tc>
          <w:tcPr>
            <w:tcW w:w="3798" w:type="dxa"/>
            <w:vMerge w:val="restart"/>
          </w:tcPr>
          <w:p w:rsidR="00234DF3" w:rsidRPr="007D1BD0" w:rsidRDefault="00234DF3">
            <w:pPr>
              <w:pStyle w:val="ConsPlusNormal"/>
              <w:jc w:val="both"/>
            </w:pPr>
            <w:r w:rsidRPr="007D1BD0">
              <w:t>Радиоэлектронные средства, исключаемые из состава судовой радиостанции</w:t>
            </w:r>
          </w:p>
        </w:tc>
        <w:tc>
          <w:tcPr>
            <w:tcW w:w="2270" w:type="dxa"/>
          </w:tcPr>
          <w:p w:rsidR="00234DF3" w:rsidRPr="007D1BD0" w:rsidRDefault="00234DF3">
            <w:pPr>
              <w:pStyle w:val="ConsPlusNormal"/>
              <w:jc w:val="center"/>
            </w:pPr>
            <w:r w:rsidRPr="007D1BD0">
              <w:t>Тип радиоэлектронных средств</w:t>
            </w:r>
          </w:p>
        </w:tc>
        <w:tc>
          <w:tcPr>
            <w:tcW w:w="2428" w:type="dxa"/>
          </w:tcPr>
          <w:p w:rsidR="00234DF3" w:rsidRPr="007D1BD0" w:rsidRDefault="00234DF3">
            <w:pPr>
              <w:pStyle w:val="ConsPlusNormal"/>
              <w:jc w:val="center"/>
            </w:pPr>
            <w:r w:rsidRPr="007D1BD0">
              <w:t>Количество радиоэлектронных средств</w:t>
            </w:r>
          </w:p>
        </w:tc>
      </w:tr>
      <w:tr w:rsidR="007D1BD0" w:rsidRPr="007D1BD0">
        <w:tc>
          <w:tcPr>
            <w:tcW w:w="566" w:type="dxa"/>
            <w:vMerge/>
          </w:tcPr>
          <w:p w:rsidR="00234DF3" w:rsidRPr="007D1BD0" w:rsidRDefault="00234DF3"/>
        </w:tc>
        <w:tc>
          <w:tcPr>
            <w:tcW w:w="3798" w:type="dxa"/>
            <w:vMerge/>
          </w:tcPr>
          <w:p w:rsidR="00234DF3" w:rsidRPr="007D1BD0" w:rsidRDefault="00234DF3"/>
        </w:tc>
        <w:tc>
          <w:tcPr>
            <w:tcW w:w="2270" w:type="dxa"/>
          </w:tcPr>
          <w:p w:rsidR="00234DF3" w:rsidRPr="007D1BD0" w:rsidRDefault="00234DF3">
            <w:pPr>
              <w:pStyle w:val="ConsPlusNormal"/>
            </w:pPr>
          </w:p>
        </w:tc>
        <w:tc>
          <w:tcPr>
            <w:tcW w:w="2428" w:type="dxa"/>
          </w:tcPr>
          <w:p w:rsidR="00234DF3" w:rsidRPr="007D1BD0" w:rsidRDefault="00234DF3">
            <w:pPr>
              <w:pStyle w:val="ConsPlusNormal"/>
            </w:pPr>
          </w:p>
        </w:tc>
      </w:tr>
      <w:tr w:rsidR="00234DF3" w:rsidRPr="007D1BD0">
        <w:tc>
          <w:tcPr>
            <w:tcW w:w="566" w:type="dxa"/>
            <w:vMerge/>
          </w:tcPr>
          <w:p w:rsidR="00234DF3" w:rsidRPr="007D1BD0" w:rsidRDefault="00234DF3"/>
        </w:tc>
        <w:tc>
          <w:tcPr>
            <w:tcW w:w="3798" w:type="dxa"/>
            <w:vMerge/>
          </w:tcPr>
          <w:p w:rsidR="00234DF3" w:rsidRPr="007D1BD0" w:rsidRDefault="00234DF3"/>
        </w:tc>
        <w:tc>
          <w:tcPr>
            <w:tcW w:w="2270" w:type="dxa"/>
          </w:tcPr>
          <w:p w:rsidR="00234DF3" w:rsidRPr="007D1BD0" w:rsidRDefault="00234DF3">
            <w:pPr>
              <w:pStyle w:val="ConsPlusNormal"/>
            </w:pPr>
          </w:p>
        </w:tc>
        <w:tc>
          <w:tcPr>
            <w:tcW w:w="2428" w:type="dxa"/>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nformat"/>
        <w:jc w:val="both"/>
      </w:pPr>
      <w:r w:rsidRPr="007D1BD0">
        <w:t xml:space="preserve">    Прошу  выдать  разрешение  на  судовые  радиостанции,  используемые  </w:t>
      </w:r>
      <w:proofErr w:type="gramStart"/>
      <w:r w:rsidRPr="007D1BD0">
        <w:t>на</w:t>
      </w:r>
      <w:proofErr w:type="gramEnd"/>
    </w:p>
    <w:p w:rsidR="00234DF3" w:rsidRPr="007D1BD0" w:rsidRDefault="00234DF3">
      <w:pPr>
        <w:pStyle w:val="ConsPlusNonformat"/>
        <w:jc w:val="both"/>
      </w:pPr>
      <w:r w:rsidRPr="007D1BD0">
        <w:t>___________________________________________________________________________</w:t>
      </w:r>
    </w:p>
    <w:p w:rsidR="00234DF3" w:rsidRPr="007D1BD0" w:rsidRDefault="00234DF3">
      <w:pPr>
        <w:pStyle w:val="ConsPlusNonformat"/>
        <w:jc w:val="both"/>
      </w:pPr>
      <w:r w:rsidRPr="007D1BD0">
        <w:t xml:space="preserve">       </w:t>
      </w:r>
      <w:proofErr w:type="gramStart"/>
      <w:r w:rsidRPr="007D1BD0">
        <w:t>(морском судне, судне внутреннего плавания, судне смешанного</w:t>
      </w:r>
      <w:proofErr w:type="gramEnd"/>
    </w:p>
    <w:p w:rsidR="00234DF3" w:rsidRPr="007D1BD0" w:rsidRDefault="00234DF3">
      <w:pPr>
        <w:pStyle w:val="ConsPlusNonformat"/>
        <w:jc w:val="both"/>
      </w:pPr>
      <w:r w:rsidRPr="007D1BD0">
        <w:t xml:space="preserve">                           </w:t>
      </w:r>
      <w:proofErr w:type="gramStart"/>
      <w:r w:rsidRPr="007D1BD0">
        <w:t>(река-море) плавания)</w:t>
      </w:r>
      <w:proofErr w:type="gramEnd"/>
    </w:p>
    <w:p w:rsidR="00234DF3" w:rsidRPr="007D1BD0" w:rsidRDefault="00234DF3">
      <w:pPr>
        <w:pStyle w:val="ConsPlusNonformat"/>
        <w:jc w:val="both"/>
      </w:pPr>
    </w:p>
    <w:p w:rsidR="00234DF3" w:rsidRPr="007D1BD0" w:rsidRDefault="00234DF3">
      <w:pPr>
        <w:pStyle w:val="ConsPlusNonformat"/>
        <w:jc w:val="both"/>
      </w:pPr>
      <w:r w:rsidRPr="007D1BD0">
        <w:t>в связи с изменением сведений о судовладельце</w:t>
      </w:r>
    </w:p>
    <w:p w:rsidR="00234DF3" w:rsidRPr="007D1BD0" w:rsidRDefault="00234DF3">
      <w:pPr>
        <w:pStyle w:val="ConsPlusNonformat"/>
        <w:jc w:val="both"/>
      </w:pPr>
      <w:r w:rsidRPr="007D1BD0">
        <w:t>---------------------------------------------</w:t>
      </w:r>
    </w:p>
    <w:p w:rsidR="00234DF3" w:rsidRPr="007D1BD0" w:rsidRDefault="00234DF3">
      <w:pPr>
        <w:pStyle w:val="ConsPlusNonformat"/>
        <w:jc w:val="both"/>
      </w:pPr>
      <w:r w:rsidRPr="007D1BD0">
        <w:t>Приложение:     1. копия  документа, подтверждающего  изменение  сведений о</w:t>
      </w:r>
    </w:p>
    <w:p w:rsidR="00234DF3" w:rsidRPr="007D1BD0" w:rsidRDefault="00234DF3">
      <w:pPr>
        <w:pStyle w:val="ConsPlusNonformat"/>
        <w:jc w:val="both"/>
      </w:pPr>
      <w:r w:rsidRPr="007D1BD0">
        <w:t xml:space="preserve">                физическом </w:t>
      </w:r>
      <w:proofErr w:type="gramStart"/>
      <w:r w:rsidRPr="007D1BD0">
        <w:t>лице</w:t>
      </w:r>
      <w:proofErr w:type="gramEnd"/>
      <w:r w:rsidRPr="007D1BD0">
        <w:t>.</w:t>
      </w:r>
    </w:p>
    <w:p w:rsidR="00234DF3" w:rsidRPr="007D1BD0" w:rsidRDefault="00234DF3">
      <w:pPr>
        <w:pStyle w:val="ConsPlusNonformat"/>
        <w:jc w:val="both"/>
      </w:pPr>
      <w:r w:rsidRPr="007D1BD0">
        <w:t xml:space="preserve">                2. копия доверенности на представление интересов заявителя.</w:t>
      </w:r>
    </w:p>
    <w:p w:rsidR="00234DF3" w:rsidRPr="007D1BD0" w:rsidRDefault="00234DF3">
      <w:pPr>
        <w:pStyle w:val="ConsPlusNonformat"/>
        <w:jc w:val="both"/>
      </w:pPr>
      <w:r w:rsidRPr="007D1BD0">
        <w:t xml:space="preserve">                                __________________ ________________________</w:t>
      </w:r>
    </w:p>
    <w:p w:rsidR="00234DF3" w:rsidRPr="007D1BD0" w:rsidRDefault="00234DF3">
      <w:pPr>
        <w:pStyle w:val="ConsPlusNonformat"/>
        <w:jc w:val="both"/>
      </w:pPr>
      <w:r w:rsidRPr="007D1BD0">
        <w:t xml:space="preserve">                                    (подпись)       (инициалы, фамилия)</w:t>
      </w:r>
    </w:p>
    <w:p w:rsidR="00234DF3" w:rsidRPr="007D1BD0" w:rsidRDefault="00234DF3">
      <w:pPr>
        <w:pStyle w:val="ConsPlusNormal"/>
        <w:jc w:val="both"/>
      </w:pPr>
    </w:p>
    <w:p w:rsidR="00234DF3" w:rsidRPr="007D1BD0" w:rsidRDefault="00234DF3">
      <w:pPr>
        <w:pStyle w:val="ConsPlusNormal"/>
        <w:ind w:firstLine="540"/>
        <w:jc w:val="both"/>
      </w:pPr>
      <w:r w:rsidRPr="007D1BD0">
        <w:t>--------------------------------</w:t>
      </w:r>
    </w:p>
    <w:p w:rsidR="00234DF3" w:rsidRPr="007D1BD0" w:rsidRDefault="00234DF3">
      <w:pPr>
        <w:pStyle w:val="ConsPlusNormal"/>
        <w:spacing w:before="220"/>
        <w:ind w:firstLine="540"/>
        <w:jc w:val="both"/>
      </w:pPr>
      <w:r w:rsidRPr="007D1BD0">
        <w:t>&lt;1</w:t>
      </w:r>
      <w:proofErr w:type="gramStart"/>
      <w:r w:rsidRPr="007D1BD0">
        <w:t>&gt; З</w:t>
      </w:r>
      <w:proofErr w:type="gramEnd"/>
      <w:r w:rsidRPr="007D1BD0">
        <w:t>аполняется в случае прекращения использования отдельных радиоэлектронных средств в составе судовой радиостанции.</w:t>
      </w: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jc w:val="right"/>
        <w:outlineLvl w:val="1"/>
      </w:pPr>
      <w:r w:rsidRPr="007D1BD0">
        <w:t>Приложение N 4</w:t>
      </w:r>
    </w:p>
    <w:p w:rsidR="00234DF3" w:rsidRPr="007D1BD0" w:rsidRDefault="00234DF3">
      <w:pPr>
        <w:pStyle w:val="ConsPlusNormal"/>
        <w:jc w:val="right"/>
      </w:pPr>
      <w:r w:rsidRPr="007D1BD0">
        <w:t>к Административному регламенту</w:t>
      </w:r>
    </w:p>
    <w:p w:rsidR="00234DF3" w:rsidRPr="007D1BD0" w:rsidRDefault="00234DF3">
      <w:pPr>
        <w:pStyle w:val="ConsPlusNormal"/>
        <w:jc w:val="right"/>
      </w:pPr>
      <w:r w:rsidRPr="007D1BD0">
        <w:t xml:space="preserve">предоставления </w:t>
      </w:r>
      <w:proofErr w:type="gramStart"/>
      <w:r w:rsidRPr="007D1BD0">
        <w:t>Федеральной</w:t>
      </w:r>
      <w:proofErr w:type="gramEnd"/>
    </w:p>
    <w:p w:rsidR="00234DF3" w:rsidRPr="007D1BD0" w:rsidRDefault="00234DF3">
      <w:pPr>
        <w:pStyle w:val="ConsPlusNormal"/>
        <w:jc w:val="right"/>
      </w:pPr>
      <w:r w:rsidRPr="007D1BD0">
        <w:t>службой по надзору в сфере связи,</w:t>
      </w:r>
    </w:p>
    <w:p w:rsidR="00234DF3" w:rsidRPr="007D1BD0" w:rsidRDefault="00234DF3">
      <w:pPr>
        <w:pStyle w:val="ConsPlusNormal"/>
        <w:jc w:val="right"/>
      </w:pPr>
      <w:r w:rsidRPr="007D1BD0">
        <w:t>информационных технологий</w:t>
      </w:r>
    </w:p>
    <w:p w:rsidR="00234DF3" w:rsidRPr="007D1BD0" w:rsidRDefault="00234DF3">
      <w:pPr>
        <w:pStyle w:val="ConsPlusNormal"/>
        <w:jc w:val="right"/>
      </w:pPr>
      <w:r w:rsidRPr="007D1BD0">
        <w:t>и массовых коммуникаций</w:t>
      </w:r>
    </w:p>
    <w:p w:rsidR="00234DF3" w:rsidRPr="007D1BD0" w:rsidRDefault="00234DF3">
      <w:pPr>
        <w:pStyle w:val="ConsPlusNormal"/>
        <w:jc w:val="right"/>
      </w:pPr>
      <w:r w:rsidRPr="007D1BD0">
        <w:t>государственной услуги</w:t>
      </w:r>
    </w:p>
    <w:p w:rsidR="00234DF3" w:rsidRPr="007D1BD0" w:rsidRDefault="00234DF3">
      <w:pPr>
        <w:pStyle w:val="ConsPlusNormal"/>
        <w:jc w:val="right"/>
      </w:pPr>
      <w:r w:rsidRPr="007D1BD0">
        <w:t>по выдаче разрешений</w:t>
      </w:r>
    </w:p>
    <w:p w:rsidR="00234DF3" w:rsidRPr="007D1BD0" w:rsidRDefault="00234DF3">
      <w:pPr>
        <w:pStyle w:val="ConsPlusNormal"/>
        <w:jc w:val="right"/>
      </w:pPr>
      <w:r w:rsidRPr="007D1BD0">
        <w:t>на судовые радиостанции,</w:t>
      </w:r>
    </w:p>
    <w:p w:rsidR="00234DF3" w:rsidRPr="007D1BD0" w:rsidRDefault="00234DF3">
      <w:pPr>
        <w:pStyle w:val="ConsPlusNormal"/>
        <w:jc w:val="right"/>
      </w:pPr>
      <w:r w:rsidRPr="007D1BD0">
        <w:t>используемые на морских</w:t>
      </w:r>
    </w:p>
    <w:p w:rsidR="00234DF3" w:rsidRPr="007D1BD0" w:rsidRDefault="00234DF3">
      <w:pPr>
        <w:pStyle w:val="ConsPlusNormal"/>
        <w:jc w:val="right"/>
      </w:pPr>
      <w:r w:rsidRPr="007D1BD0">
        <w:t xml:space="preserve">судах, судах </w:t>
      </w:r>
      <w:proofErr w:type="gramStart"/>
      <w:r w:rsidRPr="007D1BD0">
        <w:t>внутреннего</w:t>
      </w:r>
      <w:proofErr w:type="gramEnd"/>
    </w:p>
    <w:p w:rsidR="00234DF3" w:rsidRPr="007D1BD0" w:rsidRDefault="00234DF3">
      <w:pPr>
        <w:pStyle w:val="ConsPlusNormal"/>
        <w:jc w:val="right"/>
      </w:pPr>
      <w:r w:rsidRPr="007D1BD0">
        <w:t xml:space="preserve">плавания и </w:t>
      </w:r>
      <w:proofErr w:type="gramStart"/>
      <w:r w:rsidRPr="007D1BD0">
        <w:t>судах</w:t>
      </w:r>
      <w:proofErr w:type="gramEnd"/>
      <w:r w:rsidRPr="007D1BD0">
        <w:t xml:space="preserve"> смешанного</w:t>
      </w:r>
    </w:p>
    <w:p w:rsidR="00234DF3" w:rsidRPr="007D1BD0" w:rsidRDefault="00234DF3">
      <w:pPr>
        <w:pStyle w:val="ConsPlusNormal"/>
        <w:jc w:val="right"/>
      </w:pPr>
      <w:r w:rsidRPr="007D1BD0">
        <w:t>(река-море) плавания,</w:t>
      </w:r>
    </w:p>
    <w:p w:rsidR="00234DF3" w:rsidRPr="007D1BD0" w:rsidRDefault="00234DF3">
      <w:pPr>
        <w:pStyle w:val="ConsPlusNormal"/>
        <w:jc w:val="right"/>
      </w:pPr>
      <w:proofErr w:type="gramStart"/>
      <w:r w:rsidRPr="007D1BD0">
        <w:t>утвержденному</w:t>
      </w:r>
      <w:proofErr w:type="gramEnd"/>
      <w:r w:rsidRPr="007D1BD0">
        <w:t xml:space="preserve"> приказом Роскомнадзора</w:t>
      </w:r>
    </w:p>
    <w:p w:rsidR="00234DF3" w:rsidRPr="007D1BD0" w:rsidRDefault="00234DF3">
      <w:pPr>
        <w:pStyle w:val="ConsPlusNormal"/>
        <w:jc w:val="right"/>
      </w:pPr>
      <w:r w:rsidRPr="007D1BD0">
        <w:t>от 18.12.2018 N 201</w:t>
      </w:r>
    </w:p>
    <w:p w:rsidR="00234DF3" w:rsidRPr="007D1BD0" w:rsidRDefault="00234DF3">
      <w:pPr>
        <w:pStyle w:val="ConsPlusNormal"/>
        <w:jc w:val="both"/>
      </w:pPr>
    </w:p>
    <w:p w:rsidR="00234DF3" w:rsidRPr="007D1BD0" w:rsidRDefault="00234DF3">
      <w:pPr>
        <w:pStyle w:val="ConsPlusNormal"/>
        <w:jc w:val="right"/>
      </w:pPr>
      <w:r w:rsidRPr="007D1BD0">
        <w:lastRenderedPageBreak/>
        <w:t>Форма</w:t>
      </w:r>
    </w:p>
    <w:p w:rsidR="00234DF3" w:rsidRPr="007D1BD0" w:rsidRDefault="00234D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D1BD0" w:rsidRPr="007D1BD0">
        <w:tc>
          <w:tcPr>
            <w:tcW w:w="4535" w:type="dxa"/>
            <w:tcBorders>
              <w:top w:val="nil"/>
              <w:left w:val="nil"/>
              <w:bottom w:val="nil"/>
              <w:right w:val="nil"/>
            </w:tcBorders>
          </w:tcPr>
          <w:p w:rsidR="00234DF3" w:rsidRPr="007D1BD0" w:rsidRDefault="00234DF3">
            <w:pPr>
              <w:pStyle w:val="ConsPlusNormal"/>
            </w:pPr>
          </w:p>
        </w:tc>
        <w:tc>
          <w:tcPr>
            <w:tcW w:w="4535" w:type="dxa"/>
            <w:tcBorders>
              <w:top w:val="nil"/>
              <w:left w:val="nil"/>
              <w:bottom w:val="nil"/>
              <w:right w:val="nil"/>
            </w:tcBorders>
          </w:tcPr>
          <w:p w:rsidR="00234DF3" w:rsidRPr="007D1BD0" w:rsidRDefault="00234DF3">
            <w:pPr>
              <w:pStyle w:val="ConsPlusNormal"/>
              <w:jc w:val="both"/>
            </w:pPr>
            <w:r w:rsidRPr="007D1BD0">
              <w:t xml:space="preserve">В Управление Федеральной службы по надзору в сфере связи, информационных технологий и массовых коммуникаций </w:t>
            </w:r>
            <w:proofErr w:type="gramStart"/>
            <w:r w:rsidRPr="007D1BD0">
              <w:t>по</w:t>
            </w:r>
            <w:proofErr w:type="gramEnd"/>
          </w:p>
          <w:p w:rsidR="00234DF3" w:rsidRPr="007D1BD0" w:rsidRDefault="00234DF3">
            <w:pPr>
              <w:pStyle w:val="ConsPlusNormal"/>
            </w:pPr>
            <w:r w:rsidRPr="007D1BD0">
              <w:t>________________________________</w:t>
            </w:r>
          </w:p>
          <w:p w:rsidR="00234DF3" w:rsidRPr="007D1BD0" w:rsidRDefault="00234DF3">
            <w:pPr>
              <w:pStyle w:val="ConsPlusNormal"/>
            </w:pPr>
            <w:r w:rsidRPr="007D1BD0">
              <w:t>(наименование территориального управления Роскомнадзора)</w:t>
            </w:r>
          </w:p>
        </w:tc>
      </w:tr>
      <w:tr w:rsidR="00234DF3" w:rsidRPr="007D1BD0">
        <w:tc>
          <w:tcPr>
            <w:tcW w:w="4535" w:type="dxa"/>
            <w:tcBorders>
              <w:top w:val="nil"/>
              <w:left w:val="nil"/>
              <w:bottom w:val="nil"/>
              <w:right w:val="nil"/>
            </w:tcBorders>
          </w:tcPr>
          <w:p w:rsidR="00234DF3" w:rsidRPr="007D1BD0" w:rsidRDefault="00234DF3">
            <w:pPr>
              <w:pStyle w:val="ConsPlusNormal"/>
              <w:jc w:val="both"/>
            </w:pPr>
            <w:r w:rsidRPr="007D1BD0">
              <w:t>Исходящий N</w:t>
            </w:r>
          </w:p>
          <w:p w:rsidR="00234DF3" w:rsidRPr="007D1BD0" w:rsidRDefault="00234DF3">
            <w:pPr>
              <w:pStyle w:val="ConsPlusNormal"/>
              <w:jc w:val="both"/>
            </w:pPr>
            <w:r w:rsidRPr="007D1BD0">
              <w:t>Дата заполнения заявления</w:t>
            </w:r>
          </w:p>
        </w:tc>
        <w:tc>
          <w:tcPr>
            <w:tcW w:w="4535" w:type="dxa"/>
            <w:tcBorders>
              <w:top w:val="nil"/>
              <w:left w:val="nil"/>
              <w:bottom w:val="nil"/>
              <w:right w:val="nil"/>
            </w:tcBorders>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rmal"/>
        <w:jc w:val="center"/>
      </w:pPr>
      <w:bookmarkStart w:id="17" w:name="P989"/>
      <w:bookmarkEnd w:id="17"/>
      <w:r w:rsidRPr="007D1BD0">
        <w:t>Заявление</w:t>
      </w:r>
    </w:p>
    <w:p w:rsidR="00234DF3" w:rsidRPr="007D1BD0" w:rsidRDefault="00234DF3">
      <w:pPr>
        <w:pStyle w:val="ConsPlusNormal"/>
        <w:jc w:val="center"/>
      </w:pPr>
      <w:r w:rsidRPr="007D1BD0">
        <w:t>о выдаче разрешения на судовые радиостанции</w:t>
      </w:r>
    </w:p>
    <w:p w:rsidR="00234DF3" w:rsidRPr="007D1BD0" w:rsidRDefault="00234DF3">
      <w:pPr>
        <w:pStyle w:val="ConsPlusNormal"/>
        <w:jc w:val="center"/>
      </w:pPr>
      <w:proofErr w:type="gramStart"/>
      <w:r w:rsidRPr="007D1BD0">
        <w:t>(Для получения разрешения на судовые радиостанции в случае</w:t>
      </w:r>
      <w:proofErr w:type="gramEnd"/>
    </w:p>
    <w:p w:rsidR="00234DF3" w:rsidRPr="007D1BD0" w:rsidRDefault="00234DF3">
      <w:pPr>
        <w:pStyle w:val="ConsPlusNormal"/>
        <w:jc w:val="center"/>
      </w:pPr>
      <w:proofErr w:type="gramStart"/>
      <w:r w:rsidRPr="007D1BD0">
        <w:t>изменения сведений о судовладельце (для российских</w:t>
      </w:r>
      <w:proofErr w:type="gramEnd"/>
    </w:p>
    <w:p w:rsidR="00234DF3" w:rsidRPr="007D1BD0" w:rsidRDefault="00234DF3">
      <w:pPr>
        <w:pStyle w:val="ConsPlusNormal"/>
        <w:jc w:val="center"/>
      </w:pPr>
      <w:r w:rsidRPr="007D1BD0">
        <w:t xml:space="preserve">юридических лиц - организационно-правовой формы, </w:t>
      </w:r>
      <w:proofErr w:type="gramStart"/>
      <w:r w:rsidRPr="007D1BD0">
        <w:t>полного</w:t>
      </w:r>
      <w:proofErr w:type="gramEnd"/>
    </w:p>
    <w:p w:rsidR="00234DF3" w:rsidRPr="007D1BD0" w:rsidRDefault="00234DF3">
      <w:pPr>
        <w:pStyle w:val="ConsPlusNormal"/>
        <w:jc w:val="center"/>
      </w:pPr>
      <w:r w:rsidRPr="007D1BD0">
        <w:t xml:space="preserve">наименования судовладельца; для </w:t>
      </w:r>
      <w:proofErr w:type="gramStart"/>
      <w:r w:rsidRPr="007D1BD0">
        <w:t>индивидуальных</w:t>
      </w:r>
      <w:proofErr w:type="gramEnd"/>
    </w:p>
    <w:p w:rsidR="00234DF3" w:rsidRPr="007D1BD0" w:rsidRDefault="00234DF3">
      <w:pPr>
        <w:pStyle w:val="ConsPlusNormal"/>
        <w:jc w:val="center"/>
      </w:pPr>
      <w:r w:rsidRPr="007D1BD0">
        <w:t>предпринимателей, фамилии, имени, отчества (при наличии),</w:t>
      </w:r>
    </w:p>
    <w:p w:rsidR="00234DF3" w:rsidRPr="007D1BD0" w:rsidRDefault="00234DF3">
      <w:pPr>
        <w:pStyle w:val="ConsPlusNormal"/>
        <w:jc w:val="center"/>
      </w:pPr>
      <w:r w:rsidRPr="007D1BD0">
        <w:t>при смене судовладельца в результате реорганизации</w:t>
      </w:r>
    </w:p>
    <w:p w:rsidR="00234DF3" w:rsidRPr="007D1BD0" w:rsidRDefault="00234DF3">
      <w:pPr>
        <w:pStyle w:val="ConsPlusNormal"/>
        <w:jc w:val="center"/>
      </w:pPr>
      <w:r w:rsidRPr="007D1BD0">
        <w:t>юридического лица заявитель, являющийся российским</w:t>
      </w:r>
    </w:p>
    <w:p w:rsidR="00234DF3" w:rsidRPr="007D1BD0" w:rsidRDefault="00234DF3">
      <w:pPr>
        <w:pStyle w:val="ConsPlusNormal"/>
        <w:jc w:val="center"/>
      </w:pPr>
      <w:r w:rsidRPr="007D1BD0">
        <w:t>юридическим лицом или индивидуальным предпринимателем)</w:t>
      </w:r>
    </w:p>
    <w:p w:rsidR="00234DF3" w:rsidRPr="007D1BD0" w:rsidRDefault="00234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7D1BD0" w:rsidRPr="007D1BD0">
        <w:tc>
          <w:tcPr>
            <w:tcW w:w="566" w:type="dxa"/>
            <w:vAlign w:val="center"/>
          </w:tcPr>
          <w:p w:rsidR="00234DF3" w:rsidRPr="007D1BD0" w:rsidRDefault="00234DF3">
            <w:pPr>
              <w:pStyle w:val="ConsPlusNormal"/>
              <w:jc w:val="center"/>
            </w:pPr>
            <w:r w:rsidRPr="007D1BD0">
              <w:t>1</w:t>
            </w:r>
          </w:p>
        </w:tc>
        <w:tc>
          <w:tcPr>
            <w:tcW w:w="3798" w:type="dxa"/>
          </w:tcPr>
          <w:p w:rsidR="00234DF3" w:rsidRPr="007D1BD0" w:rsidRDefault="00234DF3">
            <w:pPr>
              <w:pStyle w:val="ConsPlusNormal"/>
              <w:jc w:val="both"/>
            </w:pPr>
            <w:r w:rsidRPr="007D1BD0">
              <w:t>Организационно-правовая форма и полное наименование юридического лица или индивидуального предпринимателя</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2</w:t>
            </w:r>
          </w:p>
        </w:tc>
        <w:tc>
          <w:tcPr>
            <w:tcW w:w="3798" w:type="dxa"/>
          </w:tcPr>
          <w:p w:rsidR="00234DF3" w:rsidRPr="007D1BD0" w:rsidRDefault="00234DF3">
            <w:pPr>
              <w:pStyle w:val="ConsPlusNormal"/>
              <w:jc w:val="both"/>
            </w:pPr>
            <w:r w:rsidRPr="007D1BD0">
              <w:t>Почтовый адрес заявителя</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3</w:t>
            </w:r>
          </w:p>
        </w:tc>
        <w:tc>
          <w:tcPr>
            <w:tcW w:w="3798" w:type="dxa"/>
          </w:tcPr>
          <w:p w:rsidR="00234DF3" w:rsidRPr="007D1BD0" w:rsidRDefault="00234DF3">
            <w:pPr>
              <w:pStyle w:val="ConsPlusNormal"/>
              <w:jc w:val="both"/>
            </w:pPr>
            <w:r w:rsidRPr="007D1BD0">
              <w:t>Адрес местонахождения (в соответствии с учредительными документами)</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4</w:t>
            </w:r>
          </w:p>
        </w:tc>
        <w:tc>
          <w:tcPr>
            <w:tcW w:w="3798" w:type="dxa"/>
          </w:tcPr>
          <w:p w:rsidR="00234DF3" w:rsidRPr="007D1BD0" w:rsidRDefault="00234DF3">
            <w:pPr>
              <w:pStyle w:val="ConsPlusNormal"/>
              <w:jc w:val="both"/>
            </w:pPr>
            <w:r w:rsidRPr="007D1BD0">
              <w:t>Код города, номер контактного телефона и (или) факса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5</w:t>
            </w:r>
          </w:p>
        </w:tc>
        <w:tc>
          <w:tcPr>
            <w:tcW w:w="3798" w:type="dxa"/>
          </w:tcPr>
          <w:p w:rsidR="00234DF3" w:rsidRPr="007D1BD0" w:rsidRDefault="00234DF3">
            <w:pPr>
              <w:pStyle w:val="ConsPlusNormal"/>
              <w:jc w:val="both"/>
            </w:pPr>
            <w:r w:rsidRPr="007D1BD0">
              <w:t>Основной государственный регистрационный номер (ОГРН) (для юридического лица)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6</w:t>
            </w:r>
          </w:p>
        </w:tc>
        <w:tc>
          <w:tcPr>
            <w:tcW w:w="3798" w:type="dxa"/>
          </w:tcPr>
          <w:p w:rsidR="00234DF3" w:rsidRPr="007D1BD0" w:rsidRDefault="00234DF3">
            <w:pPr>
              <w:pStyle w:val="ConsPlusNormal"/>
              <w:jc w:val="both"/>
            </w:pPr>
            <w:r w:rsidRPr="007D1BD0">
              <w:t>Идентификационный номер налогоплательщика (ИНН)</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7</w:t>
            </w:r>
          </w:p>
        </w:tc>
        <w:tc>
          <w:tcPr>
            <w:tcW w:w="3798" w:type="dxa"/>
          </w:tcPr>
          <w:p w:rsidR="00234DF3" w:rsidRPr="007D1BD0" w:rsidRDefault="00234DF3">
            <w:pPr>
              <w:pStyle w:val="ConsPlusNormal"/>
              <w:jc w:val="both"/>
            </w:pPr>
            <w:r w:rsidRPr="007D1BD0">
              <w:t>Страховой номер индивидуального лицевого счета (СНИЛС) (для индивидуального предпринимателя)</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8</w:t>
            </w:r>
          </w:p>
        </w:tc>
        <w:tc>
          <w:tcPr>
            <w:tcW w:w="3798" w:type="dxa"/>
          </w:tcPr>
          <w:p w:rsidR="00234DF3" w:rsidRPr="007D1BD0" w:rsidRDefault="00234DF3">
            <w:pPr>
              <w:pStyle w:val="ConsPlusNormal"/>
              <w:jc w:val="both"/>
            </w:pPr>
            <w:r w:rsidRPr="007D1BD0">
              <w:t>Код причины постановки на учет (КПП) (для юридического лица)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9</w:t>
            </w:r>
          </w:p>
        </w:tc>
        <w:tc>
          <w:tcPr>
            <w:tcW w:w="3798" w:type="dxa"/>
          </w:tcPr>
          <w:p w:rsidR="00234DF3" w:rsidRPr="007D1BD0" w:rsidRDefault="00234DF3">
            <w:pPr>
              <w:pStyle w:val="ConsPlusNormal"/>
              <w:jc w:val="both"/>
            </w:pPr>
            <w:r w:rsidRPr="007D1BD0">
              <w:t>Название судна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t>10</w:t>
            </w:r>
          </w:p>
        </w:tc>
        <w:tc>
          <w:tcPr>
            <w:tcW w:w="3798" w:type="dxa"/>
          </w:tcPr>
          <w:p w:rsidR="00234DF3" w:rsidRPr="007D1BD0" w:rsidRDefault="00234DF3">
            <w:pPr>
              <w:pStyle w:val="ConsPlusNormal"/>
              <w:jc w:val="both"/>
            </w:pPr>
            <w:r w:rsidRPr="007D1BD0">
              <w:t xml:space="preserve">Идентификационный номер судна, </w:t>
            </w:r>
            <w:r w:rsidRPr="007D1BD0">
              <w:lastRenderedPageBreak/>
              <w:t>присвоенный международной морской организацией/регистрационный номер (для маломерного судна)</w:t>
            </w:r>
          </w:p>
        </w:tc>
        <w:tc>
          <w:tcPr>
            <w:tcW w:w="4698" w:type="dxa"/>
            <w:gridSpan w:val="2"/>
          </w:tcPr>
          <w:p w:rsidR="00234DF3" w:rsidRPr="007D1BD0" w:rsidRDefault="00234DF3">
            <w:pPr>
              <w:pStyle w:val="ConsPlusNormal"/>
            </w:pPr>
          </w:p>
        </w:tc>
      </w:tr>
      <w:tr w:rsidR="007D1BD0" w:rsidRPr="007D1BD0">
        <w:tc>
          <w:tcPr>
            <w:tcW w:w="566" w:type="dxa"/>
            <w:vAlign w:val="center"/>
          </w:tcPr>
          <w:p w:rsidR="00234DF3" w:rsidRPr="007D1BD0" w:rsidRDefault="00234DF3">
            <w:pPr>
              <w:pStyle w:val="ConsPlusNormal"/>
              <w:jc w:val="center"/>
            </w:pPr>
            <w:r w:rsidRPr="007D1BD0">
              <w:lastRenderedPageBreak/>
              <w:t>11</w:t>
            </w:r>
          </w:p>
        </w:tc>
        <w:tc>
          <w:tcPr>
            <w:tcW w:w="3798" w:type="dxa"/>
          </w:tcPr>
          <w:p w:rsidR="00234DF3" w:rsidRPr="007D1BD0" w:rsidRDefault="00234DF3">
            <w:pPr>
              <w:pStyle w:val="ConsPlusNormal"/>
            </w:pPr>
            <w:r w:rsidRPr="007D1BD0">
              <w:t>Номер и дата действующего разрешения на судовые радиостанции (в случае наличия)</w:t>
            </w:r>
          </w:p>
        </w:tc>
        <w:tc>
          <w:tcPr>
            <w:tcW w:w="4698" w:type="dxa"/>
            <w:gridSpan w:val="2"/>
          </w:tcPr>
          <w:p w:rsidR="00234DF3" w:rsidRPr="007D1BD0" w:rsidRDefault="00234DF3">
            <w:pPr>
              <w:pStyle w:val="ConsPlusNormal"/>
            </w:pPr>
          </w:p>
        </w:tc>
      </w:tr>
      <w:tr w:rsidR="007D1BD0" w:rsidRPr="007D1BD0">
        <w:tc>
          <w:tcPr>
            <w:tcW w:w="566" w:type="dxa"/>
            <w:vMerge w:val="restart"/>
            <w:vAlign w:val="center"/>
          </w:tcPr>
          <w:p w:rsidR="00234DF3" w:rsidRPr="007D1BD0" w:rsidRDefault="00234DF3">
            <w:pPr>
              <w:pStyle w:val="ConsPlusNormal"/>
              <w:jc w:val="center"/>
            </w:pPr>
            <w:r w:rsidRPr="007D1BD0">
              <w:t>12 &lt;1&gt;</w:t>
            </w:r>
          </w:p>
        </w:tc>
        <w:tc>
          <w:tcPr>
            <w:tcW w:w="3798" w:type="dxa"/>
            <w:vMerge w:val="restart"/>
          </w:tcPr>
          <w:p w:rsidR="00234DF3" w:rsidRPr="007D1BD0" w:rsidRDefault="00234DF3">
            <w:pPr>
              <w:pStyle w:val="ConsPlusNormal"/>
              <w:jc w:val="both"/>
            </w:pPr>
            <w:r w:rsidRPr="007D1BD0">
              <w:t>Радиоэлектронные средства, исключаемые из состава судовой радиостанции</w:t>
            </w:r>
          </w:p>
        </w:tc>
        <w:tc>
          <w:tcPr>
            <w:tcW w:w="2261" w:type="dxa"/>
          </w:tcPr>
          <w:p w:rsidR="00234DF3" w:rsidRPr="007D1BD0" w:rsidRDefault="00234DF3">
            <w:pPr>
              <w:pStyle w:val="ConsPlusNormal"/>
              <w:jc w:val="center"/>
            </w:pPr>
            <w:r w:rsidRPr="007D1BD0">
              <w:t>Тип радиоэлектронных средств</w:t>
            </w:r>
          </w:p>
        </w:tc>
        <w:tc>
          <w:tcPr>
            <w:tcW w:w="2437" w:type="dxa"/>
          </w:tcPr>
          <w:p w:rsidR="00234DF3" w:rsidRPr="007D1BD0" w:rsidRDefault="00234DF3">
            <w:pPr>
              <w:pStyle w:val="ConsPlusNormal"/>
              <w:jc w:val="center"/>
            </w:pPr>
            <w:r w:rsidRPr="007D1BD0">
              <w:t>Количество радиоэлектронных средств</w:t>
            </w:r>
          </w:p>
        </w:tc>
      </w:tr>
      <w:tr w:rsidR="007D1BD0" w:rsidRPr="007D1BD0">
        <w:tc>
          <w:tcPr>
            <w:tcW w:w="566" w:type="dxa"/>
            <w:vMerge/>
          </w:tcPr>
          <w:p w:rsidR="00234DF3" w:rsidRPr="007D1BD0" w:rsidRDefault="00234DF3"/>
        </w:tc>
        <w:tc>
          <w:tcPr>
            <w:tcW w:w="3798" w:type="dxa"/>
            <w:vMerge/>
          </w:tcPr>
          <w:p w:rsidR="00234DF3" w:rsidRPr="007D1BD0" w:rsidRDefault="00234DF3"/>
        </w:tc>
        <w:tc>
          <w:tcPr>
            <w:tcW w:w="2261" w:type="dxa"/>
          </w:tcPr>
          <w:p w:rsidR="00234DF3" w:rsidRPr="007D1BD0" w:rsidRDefault="00234DF3">
            <w:pPr>
              <w:pStyle w:val="ConsPlusNormal"/>
            </w:pPr>
          </w:p>
        </w:tc>
        <w:tc>
          <w:tcPr>
            <w:tcW w:w="2437" w:type="dxa"/>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261" w:type="dxa"/>
          </w:tcPr>
          <w:p w:rsidR="00234DF3" w:rsidRPr="007D1BD0" w:rsidRDefault="00234DF3">
            <w:pPr>
              <w:pStyle w:val="ConsPlusNormal"/>
            </w:pPr>
          </w:p>
        </w:tc>
        <w:tc>
          <w:tcPr>
            <w:tcW w:w="2437" w:type="dxa"/>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261" w:type="dxa"/>
          </w:tcPr>
          <w:p w:rsidR="00234DF3" w:rsidRPr="007D1BD0" w:rsidRDefault="00234DF3">
            <w:pPr>
              <w:pStyle w:val="ConsPlusNormal"/>
            </w:pPr>
          </w:p>
        </w:tc>
        <w:tc>
          <w:tcPr>
            <w:tcW w:w="2437" w:type="dxa"/>
          </w:tcPr>
          <w:p w:rsidR="00234DF3" w:rsidRPr="007D1BD0" w:rsidRDefault="00234DF3">
            <w:pPr>
              <w:pStyle w:val="ConsPlusNormal"/>
            </w:pPr>
          </w:p>
        </w:tc>
      </w:tr>
      <w:tr w:rsidR="007D1BD0" w:rsidRPr="007D1BD0">
        <w:tc>
          <w:tcPr>
            <w:tcW w:w="566" w:type="dxa"/>
            <w:vMerge/>
          </w:tcPr>
          <w:p w:rsidR="00234DF3" w:rsidRPr="007D1BD0" w:rsidRDefault="00234DF3"/>
        </w:tc>
        <w:tc>
          <w:tcPr>
            <w:tcW w:w="3798" w:type="dxa"/>
            <w:vMerge/>
          </w:tcPr>
          <w:p w:rsidR="00234DF3" w:rsidRPr="007D1BD0" w:rsidRDefault="00234DF3"/>
        </w:tc>
        <w:tc>
          <w:tcPr>
            <w:tcW w:w="2261" w:type="dxa"/>
          </w:tcPr>
          <w:p w:rsidR="00234DF3" w:rsidRPr="007D1BD0" w:rsidRDefault="00234DF3">
            <w:pPr>
              <w:pStyle w:val="ConsPlusNormal"/>
            </w:pPr>
          </w:p>
        </w:tc>
        <w:tc>
          <w:tcPr>
            <w:tcW w:w="2437" w:type="dxa"/>
          </w:tcPr>
          <w:p w:rsidR="00234DF3" w:rsidRPr="007D1BD0" w:rsidRDefault="00234DF3">
            <w:pPr>
              <w:pStyle w:val="ConsPlusNormal"/>
            </w:pPr>
          </w:p>
        </w:tc>
      </w:tr>
      <w:tr w:rsidR="00234DF3" w:rsidRPr="007D1BD0">
        <w:tc>
          <w:tcPr>
            <w:tcW w:w="566" w:type="dxa"/>
            <w:vMerge/>
          </w:tcPr>
          <w:p w:rsidR="00234DF3" w:rsidRPr="007D1BD0" w:rsidRDefault="00234DF3"/>
        </w:tc>
        <w:tc>
          <w:tcPr>
            <w:tcW w:w="3798" w:type="dxa"/>
            <w:vMerge/>
          </w:tcPr>
          <w:p w:rsidR="00234DF3" w:rsidRPr="007D1BD0" w:rsidRDefault="00234DF3"/>
        </w:tc>
        <w:tc>
          <w:tcPr>
            <w:tcW w:w="2261" w:type="dxa"/>
          </w:tcPr>
          <w:p w:rsidR="00234DF3" w:rsidRPr="007D1BD0" w:rsidRDefault="00234DF3">
            <w:pPr>
              <w:pStyle w:val="ConsPlusNormal"/>
            </w:pPr>
          </w:p>
        </w:tc>
        <w:tc>
          <w:tcPr>
            <w:tcW w:w="2437" w:type="dxa"/>
          </w:tcPr>
          <w:p w:rsidR="00234DF3" w:rsidRPr="007D1BD0" w:rsidRDefault="00234DF3">
            <w:pPr>
              <w:pStyle w:val="ConsPlusNormal"/>
            </w:pPr>
          </w:p>
        </w:tc>
      </w:tr>
    </w:tbl>
    <w:p w:rsidR="00234DF3" w:rsidRPr="007D1BD0" w:rsidRDefault="00234DF3">
      <w:pPr>
        <w:pStyle w:val="ConsPlusNormal"/>
        <w:jc w:val="both"/>
      </w:pPr>
    </w:p>
    <w:p w:rsidR="00234DF3" w:rsidRPr="007D1BD0" w:rsidRDefault="00234DF3">
      <w:pPr>
        <w:pStyle w:val="ConsPlusNonformat"/>
        <w:jc w:val="both"/>
      </w:pPr>
      <w:r w:rsidRPr="007D1BD0">
        <w:t xml:space="preserve">    Прошу  выдать  разрешение  на  судовые  радиостанции,  используемые  </w:t>
      </w:r>
      <w:proofErr w:type="gramStart"/>
      <w:r w:rsidRPr="007D1BD0">
        <w:t>на</w:t>
      </w:r>
      <w:proofErr w:type="gramEnd"/>
    </w:p>
    <w:p w:rsidR="00234DF3" w:rsidRPr="007D1BD0" w:rsidRDefault="00234DF3">
      <w:pPr>
        <w:pStyle w:val="ConsPlusNonformat"/>
        <w:jc w:val="both"/>
      </w:pPr>
      <w:r w:rsidRPr="007D1BD0">
        <w:t>___________________________________________________________________________</w:t>
      </w:r>
    </w:p>
    <w:p w:rsidR="00234DF3" w:rsidRPr="007D1BD0" w:rsidRDefault="00234DF3">
      <w:pPr>
        <w:pStyle w:val="ConsPlusNonformat"/>
        <w:jc w:val="both"/>
      </w:pPr>
      <w:r w:rsidRPr="007D1BD0">
        <w:t xml:space="preserve">       </w:t>
      </w:r>
      <w:proofErr w:type="gramStart"/>
      <w:r w:rsidRPr="007D1BD0">
        <w:t>(морском судне, судне внутреннего плавания, судне смешанного</w:t>
      </w:r>
      <w:proofErr w:type="gramEnd"/>
    </w:p>
    <w:p w:rsidR="00234DF3" w:rsidRPr="007D1BD0" w:rsidRDefault="00234DF3">
      <w:pPr>
        <w:pStyle w:val="ConsPlusNonformat"/>
        <w:jc w:val="both"/>
      </w:pPr>
      <w:r w:rsidRPr="007D1BD0">
        <w:t xml:space="preserve">                           </w:t>
      </w:r>
      <w:proofErr w:type="gramStart"/>
      <w:r w:rsidRPr="007D1BD0">
        <w:t>(река-море) плавания)</w:t>
      </w:r>
      <w:proofErr w:type="gramEnd"/>
    </w:p>
    <w:p w:rsidR="00234DF3" w:rsidRPr="007D1BD0" w:rsidRDefault="00234DF3">
      <w:pPr>
        <w:pStyle w:val="ConsPlusNonformat"/>
        <w:jc w:val="both"/>
      </w:pPr>
      <w:proofErr w:type="gramStart"/>
      <w:r w:rsidRPr="007D1BD0">
        <w:t>в  связи  с изменением сведений о судовладельце (для российских юридических</w:t>
      </w:r>
      <w:proofErr w:type="gramEnd"/>
    </w:p>
    <w:p w:rsidR="00234DF3" w:rsidRPr="007D1BD0" w:rsidRDefault="00234DF3">
      <w:pPr>
        <w:pStyle w:val="ConsPlusNonformat"/>
        <w:jc w:val="both"/>
      </w:pPr>
      <w:r w:rsidRPr="007D1BD0">
        <w:t>---------------------------------------------------------------------------</w:t>
      </w:r>
    </w:p>
    <w:p w:rsidR="00234DF3" w:rsidRPr="007D1BD0" w:rsidRDefault="00234DF3">
      <w:pPr>
        <w:pStyle w:val="ConsPlusNonformat"/>
        <w:jc w:val="both"/>
      </w:pPr>
      <w:r w:rsidRPr="007D1BD0">
        <w:t>лиц  -  организационно-правовой  формы, полного наименования судовладельца;</w:t>
      </w:r>
    </w:p>
    <w:p w:rsidR="00234DF3" w:rsidRPr="007D1BD0" w:rsidRDefault="00234DF3">
      <w:pPr>
        <w:pStyle w:val="ConsPlusNonformat"/>
        <w:jc w:val="both"/>
      </w:pPr>
      <w:r w:rsidRPr="007D1BD0">
        <w:t>---------------------------------------------------------------------------</w:t>
      </w:r>
    </w:p>
    <w:p w:rsidR="00234DF3" w:rsidRPr="007D1BD0" w:rsidRDefault="00234DF3">
      <w:pPr>
        <w:pStyle w:val="ConsPlusNonformat"/>
        <w:jc w:val="both"/>
      </w:pPr>
      <w:proofErr w:type="gramStart"/>
      <w:r w:rsidRPr="007D1BD0">
        <w:t>для   индивидуальных   предпринимателей,   фамилии,  имени,  отчества  (при</w:t>
      </w:r>
      <w:proofErr w:type="gramEnd"/>
    </w:p>
    <w:p w:rsidR="00234DF3" w:rsidRPr="007D1BD0" w:rsidRDefault="00234DF3">
      <w:pPr>
        <w:pStyle w:val="ConsPlusNonformat"/>
        <w:jc w:val="both"/>
      </w:pPr>
      <w:r w:rsidRPr="007D1BD0">
        <w:t>---------------------------------------------------------------------------</w:t>
      </w:r>
    </w:p>
    <w:p w:rsidR="00234DF3" w:rsidRPr="007D1BD0" w:rsidRDefault="00234DF3">
      <w:pPr>
        <w:pStyle w:val="ConsPlusNonformat"/>
        <w:jc w:val="both"/>
      </w:pPr>
      <w:proofErr w:type="gramStart"/>
      <w:r w:rsidRPr="007D1BD0">
        <w:t>наличии</w:t>
      </w:r>
      <w:proofErr w:type="gramEnd"/>
      <w:r w:rsidRPr="007D1BD0">
        <w:t>),  при  смене судовладельца в результате реорганизации юридического</w:t>
      </w:r>
    </w:p>
    <w:p w:rsidR="00234DF3" w:rsidRPr="007D1BD0" w:rsidRDefault="00234DF3">
      <w:pPr>
        <w:pStyle w:val="ConsPlusNonformat"/>
        <w:jc w:val="both"/>
      </w:pPr>
      <w:r w:rsidRPr="007D1BD0">
        <w:t>---------------------------------------------------------------------------</w:t>
      </w:r>
    </w:p>
    <w:p w:rsidR="00234DF3" w:rsidRPr="007D1BD0" w:rsidRDefault="00234DF3">
      <w:pPr>
        <w:pStyle w:val="ConsPlusNonformat"/>
        <w:jc w:val="both"/>
      </w:pPr>
      <w:r w:rsidRPr="007D1BD0">
        <w:t>лица  заявитель, являющийся российским юридическим лицом или индивидуальным</w:t>
      </w:r>
    </w:p>
    <w:p w:rsidR="00234DF3" w:rsidRPr="007D1BD0" w:rsidRDefault="00234DF3">
      <w:pPr>
        <w:pStyle w:val="ConsPlusNonformat"/>
        <w:jc w:val="both"/>
      </w:pPr>
      <w:r w:rsidRPr="007D1BD0">
        <w:t>---------------------------------------------------------------------------</w:t>
      </w:r>
    </w:p>
    <w:p w:rsidR="00234DF3" w:rsidRPr="007D1BD0" w:rsidRDefault="00234DF3">
      <w:pPr>
        <w:pStyle w:val="ConsPlusNonformat"/>
        <w:jc w:val="both"/>
      </w:pPr>
      <w:r w:rsidRPr="007D1BD0">
        <w:t>предпринимателем</w:t>
      </w:r>
    </w:p>
    <w:p w:rsidR="00234DF3" w:rsidRPr="007D1BD0" w:rsidRDefault="00234DF3">
      <w:pPr>
        <w:pStyle w:val="ConsPlusNonformat"/>
        <w:jc w:val="both"/>
      </w:pPr>
      <w:r w:rsidRPr="007D1BD0">
        <w:t>----------------</w:t>
      </w:r>
    </w:p>
    <w:p w:rsidR="00234DF3" w:rsidRPr="007D1BD0" w:rsidRDefault="00234DF3">
      <w:pPr>
        <w:pStyle w:val="ConsPlusNonformat"/>
        <w:jc w:val="both"/>
      </w:pPr>
    </w:p>
    <w:p w:rsidR="00234DF3" w:rsidRPr="007D1BD0" w:rsidRDefault="00234DF3">
      <w:pPr>
        <w:pStyle w:val="ConsPlusNonformat"/>
        <w:jc w:val="both"/>
      </w:pPr>
      <w:r w:rsidRPr="007D1BD0">
        <w:t>Приложение:    1. копия доверенности на представление интересов заявителя.</w:t>
      </w:r>
    </w:p>
    <w:p w:rsidR="00234DF3" w:rsidRPr="007D1BD0" w:rsidRDefault="00234DF3">
      <w:pPr>
        <w:pStyle w:val="ConsPlusNonformat"/>
        <w:jc w:val="both"/>
      </w:pPr>
      <w:r w:rsidRPr="007D1BD0">
        <w:t xml:space="preserve">               2. копия передаточного акта.</w:t>
      </w:r>
    </w:p>
    <w:p w:rsidR="00234DF3" w:rsidRPr="007D1BD0" w:rsidRDefault="00234DF3">
      <w:pPr>
        <w:pStyle w:val="ConsPlusNonformat"/>
        <w:jc w:val="both"/>
      </w:pPr>
    </w:p>
    <w:p w:rsidR="00234DF3" w:rsidRPr="007D1BD0" w:rsidRDefault="00234DF3">
      <w:pPr>
        <w:pStyle w:val="ConsPlusNonformat"/>
        <w:jc w:val="both"/>
      </w:pPr>
      <w:r w:rsidRPr="007D1BD0">
        <w:t>Руководитель &lt;2&gt;</w:t>
      </w:r>
    </w:p>
    <w:p w:rsidR="00234DF3" w:rsidRPr="007D1BD0" w:rsidRDefault="00234DF3">
      <w:pPr>
        <w:pStyle w:val="ConsPlusNonformat"/>
        <w:jc w:val="both"/>
      </w:pPr>
      <w:r w:rsidRPr="007D1BD0">
        <w:t xml:space="preserve">                                 _________________ ________________________</w:t>
      </w:r>
    </w:p>
    <w:p w:rsidR="00234DF3" w:rsidRPr="007D1BD0" w:rsidRDefault="00234DF3">
      <w:pPr>
        <w:pStyle w:val="ConsPlusNonformat"/>
        <w:jc w:val="both"/>
      </w:pPr>
      <w:r w:rsidRPr="007D1BD0">
        <w:t xml:space="preserve">            М.П.                     (подпись)       (инициалы, фамилия)</w:t>
      </w:r>
    </w:p>
    <w:p w:rsidR="00234DF3" w:rsidRPr="007D1BD0" w:rsidRDefault="00234DF3">
      <w:pPr>
        <w:pStyle w:val="ConsPlusNonformat"/>
        <w:jc w:val="both"/>
      </w:pPr>
      <w:r w:rsidRPr="007D1BD0">
        <w:t xml:space="preserve"> </w:t>
      </w:r>
      <w:proofErr w:type="gramStart"/>
      <w:r w:rsidRPr="007D1BD0">
        <w:t>(при наличии - для акционерных</w:t>
      </w:r>
      <w:proofErr w:type="gramEnd"/>
    </w:p>
    <w:p w:rsidR="00234DF3" w:rsidRPr="007D1BD0" w:rsidRDefault="00234DF3">
      <w:pPr>
        <w:pStyle w:val="ConsPlusNonformat"/>
        <w:jc w:val="both"/>
      </w:pPr>
      <w:r w:rsidRPr="007D1BD0">
        <w:t xml:space="preserve">обществ и обществ с </w:t>
      </w:r>
      <w:proofErr w:type="gramStart"/>
      <w:r w:rsidRPr="007D1BD0">
        <w:t>ограниченной</w:t>
      </w:r>
      <w:proofErr w:type="gramEnd"/>
    </w:p>
    <w:p w:rsidR="00234DF3" w:rsidRPr="007D1BD0" w:rsidRDefault="00234DF3">
      <w:pPr>
        <w:pStyle w:val="ConsPlusNonformat"/>
        <w:jc w:val="both"/>
      </w:pPr>
      <w:r w:rsidRPr="007D1BD0">
        <w:t xml:space="preserve">     ответственностью)</w:t>
      </w:r>
    </w:p>
    <w:p w:rsidR="00234DF3" w:rsidRPr="007D1BD0" w:rsidRDefault="00234DF3">
      <w:pPr>
        <w:pStyle w:val="ConsPlusNormal"/>
        <w:jc w:val="both"/>
      </w:pPr>
    </w:p>
    <w:p w:rsidR="00234DF3" w:rsidRPr="007D1BD0" w:rsidRDefault="00234DF3">
      <w:pPr>
        <w:pStyle w:val="ConsPlusNormal"/>
        <w:ind w:firstLine="540"/>
        <w:jc w:val="both"/>
      </w:pPr>
      <w:r w:rsidRPr="007D1BD0">
        <w:t>--------------------------------</w:t>
      </w:r>
    </w:p>
    <w:p w:rsidR="00234DF3" w:rsidRPr="007D1BD0" w:rsidRDefault="00234DF3">
      <w:pPr>
        <w:pStyle w:val="ConsPlusNormal"/>
        <w:spacing w:before="220"/>
        <w:ind w:firstLine="540"/>
        <w:jc w:val="both"/>
      </w:pPr>
      <w:r w:rsidRPr="007D1BD0">
        <w:t>&lt;1</w:t>
      </w:r>
      <w:proofErr w:type="gramStart"/>
      <w:r w:rsidRPr="007D1BD0">
        <w:t>&gt; З</w:t>
      </w:r>
      <w:proofErr w:type="gramEnd"/>
      <w:r w:rsidRPr="007D1BD0">
        <w:t>аполняется в случае прекращения использования отдельных радиоэлектронных средств в составе судовой радиостанции.</w:t>
      </w:r>
    </w:p>
    <w:p w:rsidR="00234DF3" w:rsidRPr="007D1BD0" w:rsidRDefault="00234DF3">
      <w:pPr>
        <w:pStyle w:val="ConsPlusNormal"/>
        <w:spacing w:before="220"/>
        <w:ind w:firstLine="540"/>
        <w:jc w:val="both"/>
      </w:pPr>
      <w:r w:rsidRPr="007D1BD0">
        <w:t>&lt;2</w:t>
      </w:r>
      <w:proofErr w:type="gramStart"/>
      <w:r w:rsidRPr="007D1BD0">
        <w:t>&gt; В</w:t>
      </w:r>
      <w:proofErr w:type="gramEnd"/>
      <w:r w:rsidRPr="007D1BD0">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w:t>
      </w:r>
      <w:r w:rsidRPr="007D1BD0">
        <w:lastRenderedPageBreak/>
        <w:t>предпринимателя), а также проставляется печать (при наличии) юридического лица.</w:t>
      </w:r>
    </w:p>
    <w:p w:rsidR="00234DF3" w:rsidRPr="007D1BD0" w:rsidRDefault="00234DF3">
      <w:pPr>
        <w:pStyle w:val="ConsPlusNormal"/>
        <w:jc w:val="both"/>
      </w:pPr>
    </w:p>
    <w:p w:rsidR="00234DF3" w:rsidRPr="007D1BD0" w:rsidRDefault="00234DF3">
      <w:pPr>
        <w:pStyle w:val="ConsPlusNormal"/>
        <w:jc w:val="both"/>
      </w:pPr>
    </w:p>
    <w:p w:rsidR="00234DF3" w:rsidRPr="007D1BD0" w:rsidRDefault="00234DF3">
      <w:pPr>
        <w:pStyle w:val="ConsPlusNormal"/>
        <w:pBdr>
          <w:top w:val="single" w:sz="6" w:space="0" w:color="auto"/>
        </w:pBdr>
        <w:spacing w:before="100" w:after="100"/>
        <w:jc w:val="both"/>
        <w:rPr>
          <w:sz w:val="2"/>
          <w:szCs w:val="2"/>
        </w:rPr>
      </w:pPr>
    </w:p>
    <w:p w:rsidR="00322F74" w:rsidRPr="007D1BD0" w:rsidRDefault="00322F74"/>
    <w:sectPr w:rsidR="00322F74" w:rsidRPr="007D1BD0" w:rsidSect="00094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F3"/>
    <w:rsid w:val="00234DF3"/>
    <w:rsid w:val="00322F74"/>
    <w:rsid w:val="007D1BD0"/>
    <w:rsid w:val="008C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DF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34DF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34DF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34DF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34DF3"/>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34DF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34DF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34DF3"/>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DF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34DF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34DF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34DF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34DF3"/>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34DF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34DF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34DF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11221</Words>
  <Characters>63965</Characters>
  <Application>Microsoft Office Word</Application>
  <DocSecurity>0</DocSecurity>
  <Lines>533</Lines>
  <Paragraphs>150</Paragraphs>
  <ScaleCrop>false</ScaleCrop>
  <Company/>
  <LinksUpToDate>false</LinksUpToDate>
  <CharactersWithSpaces>75036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99-gsen</dc:creator>
  <cp:lastModifiedBy>Губанов Сергей Николаевич</cp:lastModifiedBy>
  <cp:revision>3</cp:revision>
  <dcterms:created xsi:type="dcterms:W3CDTF">2019-10-24T08:50:00Z</dcterms:created>
  <dcterms:modified xsi:type="dcterms:W3CDTF">2019-10-24T08:50:00Z</dcterms:modified>
</cp:coreProperties>
</file>