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B2" w:rsidRPr="00670CB2" w:rsidRDefault="008B6EEC" w:rsidP="00767C1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Методические рекомендации</w:t>
      </w:r>
    </w:p>
    <w:p w:rsidR="00A668CC" w:rsidRDefault="00A668CC" w:rsidP="00767C1F">
      <w:pPr>
        <w:autoSpaceDE w:val="0"/>
        <w:autoSpaceDN w:val="0"/>
        <w:adjustRightInd w:val="0"/>
        <w:ind w:firstLine="0"/>
        <w:jc w:val="center"/>
      </w:pPr>
    </w:p>
    <w:p w:rsidR="00F11096" w:rsidRDefault="00AE1D80" w:rsidP="00767C1F">
      <w:pPr>
        <w:autoSpaceDE w:val="0"/>
        <w:autoSpaceDN w:val="0"/>
        <w:adjustRightInd w:val="0"/>
        <w:ind w:firstLine="0"/>
        <w:jc w:val="center"/>
      </w:pPr>
      <w:r>
        <w:t xml:space="preserve">по </w:t>
      </w:r>
      <w:r w:rsidR="009C5CD7">
        <w:t xml:space="preserve">порядку действий по </w:t>
      </w:r>
      <w:r w:rsidR="00670CB2">
        <w:t>обеспечению выполнения обязательных требований</w:t>
      </w:r>
    </w:p>
    <w:p w:rsidR="003B4FEF" w:rsidRPr="00532928" w:rsidRDefault="00670CB2" w:rsidP="00767C1F">
      <w:pPr>
        <w:autoSpaceDE w:val="0"/>
        <w:autoSpaceDN w:val="0"/>
        <w:adjustRightInd w:val="0"/>
        <w:ind w:firstLine="0"/>
        <w:jc w:val="center"/>
      </w:pPr>
      <w:r w:rsidRPr="00532928">
        <w:t xml:space="preserve">в части организации </w:t>
      </w:r>
      <w:r w:rsidR="00F11096" w:rsidRPr="00532928">
        <w:t xml:space="preserve">на сетях электросвязи </w:t>
      </w:r>
      <w:r w:rsidRPr="00532928">
        <w:t>системы оперативно-разыскных мероприятий</w:t>
      </w:r>
      <w:r w:rsidR="00A7591A" w:rsidRPr="00532928">
        <w:t xml:space="preserve"> (СОРМ)</w:t>
      </w:r>
    </w:p>
    <w:p w:rsidR="00767C1F" w:rsidRPr="00532928" w:rsidRDefault="00767C1F" w:rsidP="00767C1F">
      <w:pPr>
        <w:autoSpaceDE w:val="0"/>
        <w:autoSpaceDN w:val="0"/>
        <w:adjustRightInd w:val="0"/>
        <w:ind w:firstLine="0"/>
        <w:jc w:val="center"/>
      </w:pPr>
    </w:p>
    <w:p w:rsidR="003E632D" w:rsidRDefault="00773AD8" w:rsidP="00FE6864">
      <w:pPr>
        <w:autoSpaceDE w:val="0"/>
        <w:autoSpaceDN w:val="0"/>
        <w:adjustRightInd w:val="0"/>
        <w:jc w:val="both"/>
      </w:pPr>
      <w:r>
        <w:t>Настоящ</w:t>
      </w:r>
      <w:r w:rsidR="008B6EEC">
        <w:t xml:space="preserve">ие методические рекомендации </w:t>
      </w:r>
      <w:r>
        <w:t>предназначен</w:t>
      </w:r>
      <w:r w:rsidR="008B6EEC">
        <w:t>ы</w:t>
      </w:r>
      <w:r>
        <w:t>, в основном,</w:t>
      </w:r>
      <w:r w:rsidR="003E632D">
        <w:t xml:space="preserve"> для лиц, впервые получающих лицензии на осуществление деятельности в области о</w:t>
      </w:r>
      <w:r w:rsidR="00943F08">
        <w:t>казания услуг связи и не имеющих</w:t>
      </w:r>
      <w:r w:rsidR="003E632D">
        <w:t xml:space="preserve"> достаточного опыта в указанной сфере деятельности.</w:t>
      </w:r>
    </w:p>
    <w:p w:rsidR="001C4814" w:rsidRPr="00532928" w:rsidRDefault="001C4814" w:rsidP="001C4814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Самым первым шагом для лица, получившего лицензию, является его обращение в 45-дневный срок с момента получения лицензии в Федеральную службу безопасности (ФСБ России) с заявлением с целью получения от нее информации о назначении уполномоченного подразделения, которое будет </w:t>
      </w:r>
      <w:r w:rsidRPr="00532928">
        <w:t>осуществля</w:t>
      </w:r>
      <w:r>
        <w:t>ть</w:t>
      </w:r>
      <w:r w:rsidRPr="00532928">
        <w:t xml:space="preserve"> взаимодействие с оператором связи</w:t>
      </w:r>
      <w:r>
        <w:t xml:space="preserve"> в части создания на </w:t>
      </w:r>
      <w:r w:rsidR="00AC51FF">
        <w:t>сети</w:t>
      </w:r>
      <w:r>
        <w:t xml:space="preserve"> </w:t>
      </w:r>
      <w:r w:rsidR="00AC51FF">
        <w:t>связи этого лица</w:t>
      </w:r>
      <w:r>
        <w:t xml:space="preserve"> </w:t>
      </w:r>
      <w:r w:rsidR="00AC51FF">
        <w:t>системы оперативно-разыскных мероприятий (СОРМ)</w:t>
      </w:r>
      <w:r w:rsidRPr="00532928">
        <w:t>.</w:t>
      </w:r>
      <w:proofErr w:type="gramEnd"/>
    </w:p>
    <w:p w:rsidR="003E632D" w:rsidRDefault="00D47450" w:rsidP="00FE6864">
      <w:pPr>
        <w:autoSpaceDE w:val="0"/>
        <w:autoSpaceDN w:val="0"/>
        <w:adjustRightInd w:val="0"/>
        <w:jc w:val="both"/>
      </w:pPr>
      <w:r>
        <w:t xml:space="preserve">Это </w:t>
      </w:r>
      <w:r w:rsidR="001F658A">
        <w:t>должно быть</w:t>
      </w:r>
      <w:r>
        <w:t xml:space="preserve"> выполн</w:t>
      </w:r>
      <w:r w:rsidR="001F658A">
        <w:t>ено</w:t>
      </w:r>
      <w:r>
        <w:t xml:space="preserve"> с учетом следующего.</w:t>
      </w:r>
    </w:p>
    <w:p w:rsidR="00FE6864" w:rsidRDefault="00FE6864" w:rsidP="00FE6864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532928">
        <w:t>В соответствии с</w:t>
      </w:r>
      <w:r w:rsidR="00016B6C" w:rsidRPr="00532928">
        <w:t>о</w:t>
      </w:r>
      <w:r w:rsidRPr="00532928">
        <w:t xml:space="preserve"> </w:t>
      </w:r>
      <w:r w:rsidR="00016B6C" w:rsidRPr="00532928">
        <w:t xml:space="preserve">ст. 64 </w:t>
      </w:r>
      <w:r w:rsidRPr="00532928">
        <w:t xml:space="preserve">Федерального закона от 07.07.2003 № 126-ФЗ «О связи» </w:t>
      </w:r>
      <w:r w:rsidR="00016B6C" w:rsidRPr="00532928">
        <w:t xml:space="preserve">(далее – Закон «О связи») </w:t>
      </w:r>
      <w:r w:rsidRPr="00532928">
        <w:rPr>
          <w:rFonts w:eastAsia="Calibri"/>
        </w:rPr>
        <w:t>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оперативно-розыскную деятельность или обеспечение безопасности Российской Федерации, требований к сетям и средствам связи для проведения этими органами в случаях, установленных федеральными законами, мероприятий в</w:t>
      </w:r>
      <w:proofErr w:type="gramEnd"/>
      <w:r w:rsidRPr="00532928">
        <w:rPr>
          <w:rFonts w:eastAsia="Calibri"/>
        </w:rPr>
        <w:t xml:space="preserve"> </w:t>
      </w:r>
      <w:proofErr w:type="gramStart"/>
      <w:r w:rsidRPr="00532928">
        <w:rPr>
          <w:rFonts w:eastAsia="Calibri"/>
        </w:rPr>
        <w:t>целях</w:t>
      </w:r>
      <w:proofErr w:type="gramEnd"/>
      <w:r w:rsidRPr="00532928">
        <w:rPr>
          <w:rFonts w:eastAsia="Calibri"/>
        </w:rPr>
        <w:t xml:space="preserve"> реализации возложенных на них задач, а также принимать меры по недопущению раскрытия организационных и тактических приемов проведения указанных мероприятий.</w:t>
      </w:r>
    </w:p>
    <w:p w:rsidR="00824976" w:rsidRDefault="001F658A" w:rsidP="00824976">
      <w:pPr>
        <w:autoSpaceDE w:val="0"/>
        <w:autoSpaceDN w:val="0"/>
        <w:adjustRightInd w:val="0"/>
        <w:jc w:val="both"/>
      </w:pPr>
      <w:r>
        <w:t>Т</w:t>
      </w:r>
      <w:r w:rsidR="00824976">
        <w:t>акже статьей</w:t>
      </w:r>
      <w:r w:rsidR="00824976" w:rsidRPr="00532928">
        <w:t xml:space="preserve"> 64 Закона «О связи» </w:t>
      </w:r>
      <w:r>
        <w:t>установлено</w:t>
      </w:r>
      <w:r w:rsidR="00824976">
        <w:t xml:space="preserve">, что </w:t>
      </w:r>
      <w:r w:rsidR="00824976" w:rsidRPr="00532928">
        <w:t>операторы связи обязаны осуществлять взаимодействие с уполномоченными государственными органами, осуществляющими оперативно-розыскную деятельность или обеспечение безопасности Российской Федерации, в соответствии с порядком, установленным Правительством Российской Федерации.</w:t>
      </w:r>
    </w:p>
    <w:p w:rsidR="00824976" w:rsidRPr="00532928" w:rsidRDefault="00824976" w:rsidP="00824976">
      <w:pPr>
        <w:autoSpaceDE w:val="0"/>
        <w:autoSpaceDN w:val="0"/>
        <w:adjustRightInd w:val="0"/>
        <w:jc w:val="both"/>
      </w:pPr>
      <w:r w:rsidRPr="00532928">
        <w:t>Указанный порядок установлен Правилами взаимодействия операторов связи с уполномоченными государственными органами, осуществляющими оперативно-разыскную деятельность, утвержденными постановлением Правительства Российской Федерации от 27.08.2005 № 538 (далее – Правила 538).</w:t>
      </w:r>
    </w:p>
    <w:p w:rsidR="00BC2CA6" w:rsidRPr="00532928" w:rsidRDefault="001F658A" w:rsidP="00824976">
      <w:pPr>
        <w:autoSpaceDE w:val="0"/>
        <w:autoSpaceDN w:val="0"/>
        <w:adjustRightInd w:val="0"/>
        <w:jc w:val="both"/>
      </w:pPr>
      <w:r>
        <w:t>В этой связи в</w:t>
      </w:r>
      <w:r w:rsidR="00824976">
        <w:t xml:space="preserve">ладельцу лицензии необходимо </w:t>
      </w:r>
      <w:r>
        <w:t>знать</w:t>
      </w:r>
      <w:r w:rsidR="00824976">
        <w:t>, что п</w:t>
      </w:r>
      <w:r w:rsidR="00BC2CA6" w:rsidRPr="00532928">
        <w:t>остановлением Правительства Р</w:t>
      </w:r>
      <w:r>
        <w:t xml:space="preserve">оссийской </w:t>
      </w:r>
      <w:r w:rsidR="00BC2CA6" w:rsidRPr="00532928">
        <w:t>Ф</w:t>
      </w:r>
      <w:r>
        <w:t>едерации</w:t>
      </w:r>
      <w:r w:rsidR="00BC2CA6" w:rsidRPr="00532928">
        <w:t xml:space="preserve"> от 18.02.2005 № 87 утверждены «Перечень наименований услуг связи, вносимых в лицензии на осуществление деятельности в области оказания услуг связи, и перечни лицензионных условий осуществления деятельности в области оказания соответствующих услуг связи».</w:t>
      </w:r>
    </w:p>
    <w:p w:rsidR="00D47450" w:rsidRDefault="00824976" w:rsidP="00BC2CA6">
      <w:pPr>
        <w:autoSpaceDE w:val="0"/>
        <w:autoSpaceDN w:val="0"/>
        <w:adjustRightInd w:val="0"/>
        <w:ind w:firstLine="720"/>
        <w:jc w:val="both"/>
      </w:pPr>
      <w:r>
        <w:rPr>
          <w:b/>
        </w:rPr>
        <w:t>Д</w:t>
      </w:r>
      <w:r w:rsidRPr="00532928">
        <w:rPr>
          <w:b/>
        </w:rPr>
        <w:t>ля большинства видов услуг связи</w:t>
      </w:r>
      <w:r w:rsidRPr="00532928">
        <w:t xml:space="preserve"> </w:t>
      </w:r>
      <w:r>
        <w:t xml:space="preserve">(за исключением услуг </w:t>
      </w:r>
      <w:r w:rsidRPr="00532928">
        <w:t>телефонной связи с использованием средств коллективного доступа, услуг кабельного, эфирного и проводного вещания</w:t>
      </w:r>
      <w:r>
        <w:t xml:space="preserve">) в </w:t>
      </w:r>
      <w:r w:rsidR="00880A8C">
        <w:t xml:space="preserve">лицензии </w:t>
      </w:r>
      <w:bookmarkStart w:id="0" w:name="_GoBack"/>
      <w:bookmarkEnd w:id="0"/>
      <w:r w:rsidR="00D47450">
        <w:t>содержат</w:t>
      </w:r>
      <w:r>
        <w:t>ся</w:t>
      </w:r>
      <w:r w:rsidR="00D47450">
        <w:t xml:space="preserve"> </w:t>
      </w:r>
      <w:r>
        <w:t>условия</w:t>
      </w:r>
      <w:r w:rsidR="00D47450">
        <w:t xml:space="preserve"> </w:t>
      </w:r>
      <w:r w:rsidR="00D47450" w:rsidRPr="00532928">
        <w:t>по обеспечению реализации требований к сетям и средствам связи для проведения оперативно-разыскных мероприятий</w:t>
      </w:r>
      <w:r w:rsidR="00D47450">
        <w:t>.</w:t>
      </w:r>
    </w:p>
    <w:p w:rsidR="001F658A" w:rsidRDefault="001F658A" w:rsidP="00DC344D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Владельцу лицензии необходимо знать, что необходимость подачи заявления в ФСБ России </w:t>
      </w:r>
      <w:r w:rsidRPr="00532928">
        <w:t xml:space="preserve">не позднее 45 дней с даты получения им лицензии на оказание услуг </w:t>
      </w:r>
      <w:r w:rsidRPr="00532928">
        <w:lastRenderedPageBreak/>
        <w:t>связи</w:t>
      </w:r>
      <w:r>
        <w:t xml:space="preserve"> предусмотрена </w:t>
      </w:r>
      <w:r w:rsidRPr="00532928">
        <w:t>пунктом 5 Правил 538</w:t>
      </w:r>
      <w:r>
        <w:t>, а также то, что назначение уполномоченного подразделения</w:t>
      </w:r>
      <w:r w:rsidRPr="00532928">
        <w:t xml:space="preserve"> органа ФСБ России, осуществляюще</w:t>
      </w:r>
      <w:r>
        <w:t>го</w:t>
      </w:r>
      <w:r w:rsidRPr="00532928">
        <w:t xml:space="preserve"> вз</w:t>
      </w:r>
      <w:r>
        <w:t xml:space="preserve">аимодействие с оператором связи, осуществляется ФСБ России в 30-дневный срок </w:t>
      </w:r>
      <w:r w:rsidRPr="00532928">
        <w:t>с даты получения соответствующего заявления</w:t>
      </w:r>
      <w:r>
        <w:t>.</w:t>
      </w:r>
      <w:proofErr w:type="gramEnd"/>
    </w:p>
    <w:p w:rsidR="00DC344D" w:rsidRPr="00356FE4" w:rsidRDefault="00824976" w:rsidP="00DC344D">
      <w:pPr>
        <w:autoSpaceDE w:val="0"/>
        <w:autoSpaceDN w:val="0"/>
        <w:adjustRightInd w:val="0"/>
        <w:ind w:firstLine="720"/>
        <w:jc w:val="both"/>
      </w:pPr>
      <w:proofErr w:type="gramStart"/>
      <w:r w:rsidRPr="00356FE4">
        <w:t xml:space="preserve">После получения от ФСБ России </w:t>
      </w:r>
      <w:r w:rsidR="001F658A" w:rsidRPr="00356FE4">
        <w:t xml:space="preserve">ответа </w:t>
      </w:r>
      <w:r w:rsidRPr="00356FE4">
        <w:t xml:space="preserve">с информацией о назначении уполномоченного подразделения органа ФСБ России </w:t>
      </w:r>
      <w:r w:rsidR="001F658A" w:rsidRPr="00356FE4">
        <w:t>владельцу лицензии следует обратиться в указанное подразделение, которое</w:t>
      </w:r>
      <w:r w:rsidRPr="00356FE4">
        <w:t xml:space="preserve"> совместно с оператором связи </w:t>
      </w:r>
      <w:r w:rsidR="001F658A" w:rsidRPr="00356FE4">
        <w:t>разрабатывает</w:t>
      </w:r>
      <w:r w:rsidR="00DC344D" w:rsidRPr="00356FE4">
        <w:t xml:space="preserve"> план реализации технических средств СОРМ в сети связи оператора связи (далее – План), в котором, в том числе указывается срок ввода в эксплуатацию технических средств СОРМ.</w:t>
      </w:r>
      <w:proofErr w:type="gramEnd"/>
    </w:p>
    <w:p w:rsidR="00DC344D" w:rsidRPr="00532928" w:rsidRDefault="00DC344D" w:rsidP="00DC344D">
      <w:pPr>
        <w:autoSpaceDE w:val="0"/>
        <w:autoSpaceDN w:val="0"/>
        <w:adjustRightInd w:val="0"/>
        <w:ind w:firstLine="720"/>
        <w:jc w:val="both"/>
      </w:pPr>
      <w:proofErr w:type="gramStart"/>
      <w:r w:rsidRPr="00356FE4">
        <w:t>План разрабатывается в срок до 3 месяцев с даты подачи оператором связи</w:t>
      </w:r>
      <w:r w:rsidRPr="00532928">
        <w:t xml:space="preserve"> заявления в орган федеральной службы безопасности, </w:t>
      </w:r>
      <w:r w:rsidR="00C36167">
        <w:t>оформляется</w:t>
      </w:r>
      <w:r w:rsidRPr="00532928">
        <w:t xml:space="preserve"> в 3 экземплярах, утверждается оператором связи и </w:t>
      </w:r>
      <w:r w:rsidR="00C36167">
        <w:t>уполномоченным органом ФСБ России, при этом 1</w:t>
      </w:r>
      <w:r w:rsidRPr="00532928">
        <w:t xml:space="preserve"> э</w:t>
      </w:r>
      <w:r w:rsidR="00C36167">
        <w:t>кземпляр</w:t>
      </w:r>
      <w:r w:rsidRPr="00532928">
        <w:t xml:space="preserve"> представляются оператором связи в Федеральную службу по надзору в сфере связи, информационных техн</w:t>
      </w:r>
      <w:r w:rsidR="00C36167">
        <w:t>ологий и массовых коммуникаций (или в ее территориальный орган),</w:t>
      </w:r>
      <w:r w:rsidRPr="00532928">
        <w:t xml:space="preserve"> </w:t>
      </w:r>
      <w:r w:rsidR="00C36167">
        <w:t>1 экземпляр - в</w:t>
      </w:r>
      <w:r w:rsidRPr="00532928">
        <w:t xml:space="preserve"> орган федеральной</w:t>
      </w:r>
      <w:proofErr w:type="gramEnd"/>
      <w:r w:rsidRPr="00532928">
        <w:t xml:space="preserve"> службы безопасности, а 1 экземпляр хранится у оператора связи.</w:t>
      </w:r>
    </w:p>
    <w:p w:rsidR="00C25541" w:rsidRPr="00532928" w:rsidRDefault="00697332" w:rsidP="00C2554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Требования к составлению </w:t>
      </w:r>
      <w:r w:rsidR="00857FEF" w:rsidRPr="00532928">
        <w:rPr>
          <w:rFonts w:ascii="Times New Roman" w:hAnsi="Times New Roman" w:cs="Times New Roman"/>
          <w:b w:val="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57FEF" w:rsidRPr="005329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5541" w:rsidRPr="00532928">
        <w:rPr>
          <w:rFonts w:ascii="Times New Roman" w:hAnsi="Times New Roman" w:cs="Times New Roman"/>
          <w:b w:val="0"/>
          <w:sz w:val="28"/>
          <w:szCs w:val="28"/>
        </w:rPr>
        <w:t>установлен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C25541" w:rsidRPr="00532928">
        <w:rPr>
          <w:rFonts w:ascii="Times New Roman" w:hAnsi="Times New Roman" w:cs="Times New Roman"/>
          <w:b w:val="0"/>
          <w:sz w:val="28"/>
          <w:szCs w:val="28"/>
        </w:rPr>
        <w:t xml:space="preserve"> совместным приказом Минкомсвязи России № 391 и ФСБ России № 437 от 01.08.2017, которым утверждены «Типовые требования к плану мероприятий по внедрению технических сре</w:t>
      </w:r>
      <w:proofErr w:type="gramStart"/>
      <w:r w:rsidR="00C25541" w:rsidRPr="00532928">
        <w:rPr>
          <w:rFonts w:ascii="Times New Roman" w:hAnsi="Times New Roman" w:cs="Times New Roman"/>
          <w:b w:val="0"/>
          <w:sz w:val="28"/>
          <w:szCs w:val="28"/>
        </w:rPr>
        <w:t>дств дл</w:t>
      </w:r>
      <w:proofErr w:type="gramEnd"/>
      <w:r w:rsidR="00C25541" w:rsidRPr="00532928">
        <w:rPr>
          <w:rFonts w:ascii="Times New Roman" w:hAnsi="Times New Roman" w:cs="Times New Roman"/>
          <w:b w:val="0"/>
          <w:sz w:val="28"/>
          <w:szCs w:val="28"/>
        </w:rPr>
        <w:t>я проведения оперативно-разыскных мероприятий».</w:t>
      </w:r>
    </w:p>
    <w:p w:rsidR="00857FEF" w:rsidRPr="00532928" w:rsidRDefault="00857FEF" w:rsidP="00C2554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2928">
        <w:rPr>
          <w:rFonts w:ascii="Times New Roman" w:hAnsi="Times New Roman" w:cs="Times New Roman"/>
          <w:b w:val="0"/>
          <w:sz w:val="28"/>
          <w:szCs w:val="28"/>
        </w:rPr>
        <w:t>Для операторов связи</w:t>
      </w:r>
      <w:r w:rsidR="00940421" w:rsidRPr="00532928">
        <w:rPr>
          <w:rFonts w:ascii="Times New Roman" w:hAnsi="Times New Roman" w:cs="Times New Roman"/>
          <w:b w:val="0"/>
          <w:sz w:val="28"/>
          <w:szCs w:val="28"/>
        </w:rPr>
        <w:t>, планирующих оказание услуг</w:t>
      </w:r>
      <w:r w:rsidRPr="00532928">
        <w:rPr>
          <w:rFonts w:ascii="Times New Roman" w:hAnsi="Times New Roman" w:cs="Times New Roman"/>
          <w:b w:val="0"/>
          <w:sz w:val="28"/>
          <w:szCs w:val="28"/>
        </w:rPr>
        <w:t xml:space="preserve"> местной телефонной связи, </w:t>
      </w:r>
      <w:r w:rsidR="00532928">
        <w:rPr>
          <w:rFonts w:ascii="Times New Roman" w:hAnsi="Times New Roman" w:cs="Times New Roman"/>
          <w:b w:val="0"/>
          <w:sz w:val="28"/>
          <w:szCs w:val="28"/>
        </w:rPr>
        <w:t>указанные</w:t>
      </w:r>
      <w:r w:rsidRPr="00532928">
        <w:rPr>
          <w:rFonts w:ascii="Times New Roman" w:hAnsi="Times New Roman" w:cs="Times New Roman"/>
          <w:b w:val="0"/>
          <w:sz w:val="28"/>
          <w:szCs w:val="28"/>
        </w:rPr>
        <w:t xml:space="preserve"> требования помимо требований к </w:t>
      </w:r>
      <w:r w:rsidR="00940421" w:rsidRPr="00532928">
        <w:rPr>
          <w:rFonts w:ascii="Times New Roman" w:hAnsi="Times New Roman" w:cs="Times New Roman"/>
          <w:b w:val="0"/>
          <w:sz w:val="28"/>
          <w:szCs w:val="28"/>
        </w:rPr>
        <w:t>самому</w:t>
      </w:r>
      <w:r w:rsidRPr="005329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0421" w:rsidRPr="00532928">
        <w:rPr>
          <w:rFonts w:ascii="Times New Roman" w:hAnsi="Times New Roman" w:cs="Times New Roman"/>
          <w:b w:val="0"/>
          <w:sz w:val="28"/>
          <w:szCs w:val="28"/>
        </w:rPr>
        <w:t>Плану</w:t>
      </w:r>
      <w:r w:rsidRPr="00532928">
        <w:rPr>
          <w:rFonts w:ascii="Times New Roman" w:hAnsi="Times New Roman" w:cs="Times New Roman"/>
          <w:b w:val="0"/>
          <w:sz w:val="28"/>
          <w:szCs w:val="28"/>
        </w:rPr>
        <w:t xml:space="preserve"> устанавливают определенные особенности </w:t>
      </w:r>
      <w:r w:rsidR="00940421" w:rsidRPr="00532928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Pr="00532928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="00940421" w:rsidRPr="00532928">
        <w:rPr>
          <w:rFonts w:ascii="Times New Roman" w:hAnsi="Times New Roman" w:cs="Times New Roman"/>
          <w:b w:val="0"/>
          <w:sz w:val="28"/>
          <w:szCs w:val="28"/>
        </w:rPr>
        <w:t xml:space="preserve">, предоставляющие возможность реализации СОРМ с использованием технических средств сети </w:t>
      </w:r>
      <w:r w:rsidR="002A3447" w:rsidRPr="00532928">
        <w:rPr>
          <w:rFonts w:ascii="Times New Roman" w:hAnsi="Times New Roman" w:cs="Times New Roman"/>
          <w:b w:val="0"/>
          <w:sz w:val="28"/>
          <w:szCs w:val="28"/>
        </w:rPr>
        <w:t xml:space="preserve">телефонной </w:t>
      </w:r>
      <w:r w:rsidR="00940421" w:rsidRPr="00532928">
        <w:rPr>
          <w:rFonts w:ascii="Times New Roman" w:hAnsi="Times New Roman" w:cs="Times New Roman"/>
          <w:b w:val="0"/>
          <w:sz w:val="28"/>
          <w:szCs w:val="28"/>
        </w:rPr>
        <w:t>связи присоединяющего оператора по согласованию с последним</w:t>
      </w:r>
      <w:r w:rsidR="009D7B03" w:rsidRPr="00532928">
        <w:rPr>
          <w:rFonts w:ascii="Times New Roman" w:hAnsi="Times New Roman" w:cs="Times New Roman"/>
          <w:b w:val="0"/>
          <w:sz w:val="28"/>
          <w:szCs w:val="28"/>
        </w:rPr>
        <w:t xml:space="preserve"> и с </w:t>
      </w:r>
      <w:r w:rsidR="00985B7B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уполномоченным </w:t>
      </w:r>
      <w:r w:rsidR="009D7B03" w:rsidRPr="00532928">
        <w:rPr>
          <w:rFonts w:ascii="Times New Roman" w:hAnsi="Times New Roman" w:cs="Times New Roman"/>
          <w:b w:val="0"/>
          <w:sz w:val="28"/>
          <w:szCs w:val="28"/>
        </w:rPr>
        <w:t>органом ФСБ России</w:t>
      </w:r>
      <w:r w:rsidR="00940421" w:rsidRPr="0053292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75409" w:rsidRPr="00532928" w:rsidRDefault="00FD27BB" w:rsidP="003306F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ru-RU"/>
        </w:rPr>
      </w:pPr>
      <w:r w:rsidRPr="00532928">
        <w:t>В</w:t>
      </w:r>
      <w:r w:rsidR="00C25541" w:rsidRPr="00532928">
        <w:t xml:space="preserve">вод в эксплуатацию технических средств </w:t>
      </w:r>
      <w:r w:rsidRPr="00532928">
        <w:t xml:space="preserve">СОРМ </w:t>
      </w:r>
      <w:r w:rsidR="00C25541" w:rsidRPr="00532928">
        <w:t>в сети связи оператора связи производится</w:t>
      </w:r>
      <w:r w:rsidRPr="00532928">
        <w:t xml:space="preserve"> </w:t>
      </w:r>
      <w:r w:rsidR="00C25541" w:rsidRPr="00532928">
        <w:t xml:space="preserve">в соответствии с разработанным Планом </w:t>
      </w:r>
      <w:r w:rsidRPr="00532928">
        <w:t xml:space="preserve">(п. 7 Правил 538) </w:t>
      </w:r>
      <w:r w:rsidR="00C25541" w:rsidRPr="00532928">
        <w:t>и оформляется оператором связи трехсторонним актом, подписанным уполномоченными представителями органа ФСБ России, Роскомнадзора и оператора связи.</w:t>
      </w:r>
    </w:p>
    <w:p w:rsidR="00C25541" w:rsidRPr="00532928" w:rsidRDefault="00575409" w:rsidP="003306F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ru-RU"/>
        </w:rPr>
      </w:pPr>
      <w:r w:rsidRPr="00532928">
        <w:rPr>
          <w:rFonts w:eastAsia="Times New Roman"/>
          <w:szCs w:val="24"/>
          <w:lang w:eastAsia="ru-RU"/>
        </w:rPr>
        <w:t xml:space="preserve">При </w:t>
      </w:r>
      <w:r w:rsidR="00634EBC" w:rsidRPr="00532928">
        <w:rPr>
          <w:rFonts w:eastAsia="Times New Roman"/>
          <w:szCs w:val="24"/>
          <w:lang w:eastAsia="ru-RU"/>
        </w:rPr>
        <w:t>осуществлении оператором связи процедуры ввода</w:t>
      </w:r>
      <w:r w:rsidRPr="00532928">
        <w:rPr>
          <w:rFonts w:eastAsia="Times New Roman"/>
          <w:szCs w:val="24"/>
          <w:lang w:eastAsia="ru-RU"/>
        </w:rPr>
        <w:t xml:space="preserve"> сети электросвязи (фрагмента сети электросвязи) </w:t>
      </w:r>
      <w:r w:rsidR="00634EBC" w:rsidRPr="00532928">
        <w:rPr>
          <w:rFonts w:eastAsia="Times New Roman"/>
          <w:szCs w:val="24"/>
          <w:lang w:eastAsia="ru-RU"/>
        </w:rPr>
        <w:t xml:space="preserve">в эксплуатацию </w:t>
      </w:r>
      <w:r w:rsidRPr="00532928">
        <w:rPr>
          <w:rFonts w:eastAsia="Times New Roman"/>
          <w:szCs w:val="24"/>
          <w:lang w:eastAsia="ru-RU"/>
        </w:rPr>
        <w:t xml:space="preserve">указанный акт представляется </w:t>
      </w:r>
      <w:r w:rsidR="00634EBC" w:rsidRPr="00532928">
        <w:rPr>
          <w:rFonts w:eastAsia="Times New Roman"/>
          <w:szCs w:val="24"/>
          <w:lang w:eastAsia="ru-RU"/>
        </w:rPr>
        <w:t>им</w:t>
      </w:r>
      <w:r w:rsidRPr="00532928">
        <w:rPr>
          <w:rFonts w:eastAsia="Times New Roman"/>
          <w:szCs w:val="24"/>
          <w:lang w:eastAsia="ru-RU"/>
        </w:rPr>
        <w:t xml:space="preserve"> в комиссию по вводу сети электросвязи (фрагмента сети электросвязи) в эксплуатацию (далее – Комиссия).</w:t>
      </w:r>
    </w:p>
    <w:p w:rsidR="00575409" w:rsidRPr="00532928" w:rsidRDefault="00634EBC" w:rsidP="003306F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ru-RU"/>
        </w:rPr>
      </w:pPr>
      <w:r w:rsidRPr="00532928">
        <w:rPr>
          <w:rFonts w:eastAsia="Times New Roman"/>
          <w:szCs w:val="24"/>
          <w:lang w:eastAsia="ru-RU"/>
        </w:rPr>
        <w:t>По согласованию с органом федеральной службы безопасности д</w:t>
      </w:r>
      <w:r w:rsidR="00575409" w:rsidRPr="00532928">
        <w:rPr>
          <w:rFonts w:eastAsia="Times New Roman"/>
          <w:szCs w:val="24"/>
          <w:lang w:eastAsia="ru-RU"/>
        </w:rPr>
        <w:t>опускается вместо акта ввода в эксплуатацию технических сре</w:t>
      </w:r>
      <w:proofErr w:type="gramStart"/>
      <w:r w:rsidR="00575409" w:rsidRPr="00532928">
        <w:rPr>
          <w:rFonts w:eastAsia="Times New Roman"/>
          <w:szCs w:val="24"/>
          <w:lang w:eastAsia="ru-RU"/>
        </w:rPr>
        <w:t>дств дл</w:t>
      </w:r>
      <w:proofErr w:type="gramEnd"/>
      <w:r w:rsidR="00575409" w:rsidRPr="00532928">
        <w:rPr>
          <w:rFonts w:eastAsia="Times New Roman"/>
          <w:szCs w:val="24"/>
          <w:lang w:eastAsia="ru-RU"/>
        </w:rPr>
        <w:t xml:space="preserve">я проведения оперативно-розыскных мероприятий </w:t>
      </w:r>
      <w:r w:rsidRPr="00532928">
        <w:rPr>
          <w:rFonts w:eastAsia="Times New Roman"/>
          <w:szCs w:val="24"/>
          <w:lang w:eastAsia="ru-RU"/>
        </w:rPr>
        <w:t>представл</w:t>
      </w:r>
      <w:r w:rsidR="00796D64">
        <w:rPr>
          <w:rFonts w:eastAsia="Times New Roman"/>
          <w:szCs w:val="24"/>
          <w:lang w:eastAsia="ru-RU"/>
        </w:rPr>
        <w:t xml:space="preserve">ять в приемочную комиссию </w:t>
      </w:r>
      <w:r w:rsidR="00575409" w:rsidRPr="00532928">
        <w:rPr>
          <w:rFonts w:eastAsia="Times New Roman"/>
          <w:szCs w:val="24"/>
          <w:lang w:eastAsia="ru-RU"/>
        </w:rPr>
        <w:t>утвержденн</w:t>
      </w:r>
      <w:r w:rsidR="00796D64">
        <w:rPr>
          <w:rFonts w:eastAsia="Times New Roman"/>
          <w:szCs w:val="24"/>
          <w:lang w:eastAsia="ru-RU"/>
        </w:rPr>
        <w:t>ый</w:t>
      </w:r>
      <w:r w:rsidR="00575409" w:rsidRPr="00532928">
        <w:rPr>
          <w:rFonts w:eastAsia="Times New Roman"/>
          <w:szCs w:val="24"/>
          <w:lang w:eastAsia="ru-RU"/>
        </w:rPr>
        <w:t xml:space="preserve"> </w:t>
      </w:r>
      <w:r w:rsidR="00796D64">
        <w:rPr>
          <w:rFonts w:eastAsia="Times New Roman"/>
          <w:szCs w:val="24"/>
          <w:lang w:eastAsia="ru-RU"/>
        </w:rPr>
        <w:t>План</w:t>
      </w:r>
      <w:r w:rsidR="00575409" w:rsidRPr="00532928">
        <w:rPr>
          <w:rFonts w:eastAsia="Times New Roman"/>
          <w:szCs w:val="24"/>
          <w:lang w:eastAsia="ru-RU"/>
        </w:rPr>
        <w:t>.</w:t>
      </w:r>
      <w:r w:rsidR="00796D64">
        <w:rPr>
          <w:rFonts w:eastAsia="Times New Roman"/>
          <w:szCs w:val="24"/>
          <w:lang w:eastAsia="ru-RU"/>
        </w:rPr>
        <w:t xml:space="preserve"> </w:t>
      </w:r>
      <w:r w:rsidRPr="00532928">
        <w:rPr>
          <w:rFonts w:eastAsia="Times New Roman"/>
          <w:szCs w:val="24"/>
          <w:lang w:eastAsia="ru-RU"/>
        </w:rPr>
        <w:t>Однако в</w:t>
      </w:r>
      <w:r w:rsidR="00575409" w:rsidRPr="00532928">
        <w:rPr>
          <w:rFonts w:eastAsia="Times New Roman"/>
          <w:szCs w:val="24"/>
          <w:lang w:eastAsia="ru-RU"/>
        </w:rPr>
        <w:t xml:space="preserve"> этом случае </w:t>
      </w:r>
      <w:r w:rsidR="002802E6">
        <w:rPr>
          <w:rFonts w:eastAsia="Times New Roman"/>
          <w:szCs w:val="24"/>
          <w:lang w:eastAsia="ru-RU"/>
        </w:rPr>
        <w:t xml:space="preserve">от </w:t>
      </w:r>
      <w:r w:rsidR="002802E6" w:rsidRPr="00532928">
        <w:rPr>
          <w:rFonts w:eastAsia="Times New Roman"/>
          <w:szCs w:val="24"/>
          <w:lang w:eastAsia="ru-RU"/>
        </w:rPr>
        <w:t xml:space="preserve">территориального </w:t>
      </w:r>
      <w:r w:rsidR="002802E6">
        <w:rPr>
          <w:rFonts w:eastAsia="Times New Roman"/>
          <w:szCs w:val="24"/>
          <w:lang w:eastAsia="ru-RU"/>
        </w:rPr>
        <w:t>органа</w:t>
      </w:r>
      <w:r w:rsidR="002802E6" w:rsidRPr="00532928">
        <w:rPr>
          <w:rFonts w:eastAsia="Times New Roman"/>
          <w:szCs w:val="24"/>
          <w:lang w:eastAsia="ru-RU"/>
        </w:rPr>
        <w:t xml:space="preserve"> </w:t>
      </w:r>
      <w:r w:rsidR="002802E6" w:rsidRPr="00E57175">
        <w:rPr>
          <w:rFonts w:eastAsia="Times New Roman"/>
          <w:sz w:val="32"/>
          <w:szCs w:val="24"/>
          <w:lang w:eastAsia="ru-RU"/>
        </w:rPr>
        <w:t>федераль</w:t>
      </w:r>
      <w:r w:rsidR="002802E6" w:rsidRPr="00532928">
        <w:rPr>
          <w:rFonts w:eastAsia="Times New Roman"/>
          <w:szCs w:val="24"/>
          <w:lang w:eastAsia="ru-RU"/>
        </w:rPr>
        <w:t xml:space="preserve">ной службы безопасности </w:t>
      </w:r>
      <w:r w:rsidR="00796D64">
        <w:rPr>
          <w:rFonts w:eastAsia="Times New Roman"/>
          <w:szCs w:val="24"/>
          <w:lang w:eastAsia="ru-RU"/>
        </w:rPr>
        <w:t xml:space="preserve">должно быть </w:t>
      </w:r>
      <w:r w:rsidRPr="00532928">
        <w:rPr>
          <w:rFonts w:eastAsia="Times New Roman"/>
          <w:szCs w:val="24"/>
          <w:lang w:eastAsia="ru-RU"/>
        </w:rPr>
        <w:t>представл</w:t>
      </w:r>
      <w:r w:rsidR="00796D64">
        <w:rPr>
          <w:rFonts w:eastAsia="Times New Roman"/>
          <w:szCs w:val="24"/>
          <w:lang w:eastAsia="ru-RU"/>
        </w:rPr>
        <w:t>ено</w:t>
      </w:r>
      <w:r w:rsidR="00575409" w:rsidRPr="00532928">
        <w:rPr>
          <w:rFonts w:eastAsia="Times New Roman"/>
          <w:szCs w:val="24"/>
          <w:lang w:eastAsia="ru-RU"/>
        </w:rPr>
        <w:t xml:space="preserve"> письменное подтверждение выполнения оператором связи утвержденного Плана на дату предста</w:t>
      </w:r>
      <w:r w:rsidR="00796D64">
        <w:rPr>
          <w:rFonts w:eastAsia="Times New Roman"/>
          <w:szCs w:val="24"/>
          <w:lang w:eastAsia="ru-RU"/>
        </w:rPr>
        <w:t>вления его в К</w:t>
      </w:r>
      <w:r w:rsidR="00E57175">
        <w:rPr>
          <w:rFonts w:eastAsia="Times New Roman"/>
          <w:szCs w:val="24"/>
          <w:lang w:eastAsia="ru-RU"/>
        </w:rPr>
        <w:t>омиссию</w:t>
      </w:r>
      <w:r w:rsidR="002802E6">
        <w:rPr>
          <w:rFonts w:eastAsia="Times New Roman"/>
          <w:szCs w:val="24"/>
          <w:lang w:eastAsia="ru-RU"/>
        </w:rPr>
        <w:t xml:space="preserve"> (представляется </w:t>
      </w:r>
      <w:r w:rsidR="002802E6" w:rsidRPr="00532928">
        <w:rPr>
          <w:rFonts w:eastAsia="Times New Roman"/>
          <w:szCs w:val="24"/>
          <w:lang w:eastAsia="ru-RU"/>
        </w:rPr>
        <w:t>на бумажном носителе в свободной форме</w:t>
      </w:r>
      <w:r w:rsidR="002802E6">
        <w:rPr>
          <w:rFonts w:eastAsia="Times New Roman"/>
          <w:szCs w:val="24"/>
          <w:lang w:eastAsia="ru-RU"/>
        </w:rPr>
        <w:t>)</w:t>
      </w:r>
      <w:r w:rsidR="00E57175">
        <w:rPr>
          <w:rFonts w:eastAsia="Times New Roman"/>
          <w:szCs w:val="24"/>
          <w:lang w:eastAsia="ru-RU"/>
        </w:rPr>
        <w:t>.</w:t>
      </w:r>
    </w:p>
    <w:p w:rsidR="00575409" w:rsidRPr="00532928" w:rsidRDefault="00575409" w:rsidP="003306FB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532928">
        <w:t xml:space="preserve">При вводе в эксплуатацию </w:t>
      </w:r>
      <w:r w:rsidR="00775C89" w:rsidRPr="00532928">
        <w:t xml:space="preserve">оператором связи </w:t>
      </w:r>
      <w:r w:rsidRPr="00532928">
        <w:t>новых сре</w:t>
      </w:r>
      <w:proofErr w:type="gramStart"/>
      <w:r w:rsidRPr="00532928">
        <w:t>дств св</w:t>
      </w:r>
      <w:proofErr w:type="gramEnd"/>
      <w:r w:rsidRPr="00532928">
        <w:t xml:space="preserve">язи, внедрении новых технологических решений, выводе из эксплуатации или модернизации </w:t>
      </w:r>
      <w:r w:rsidRPr="00532928">
        <w:lastRenderedPageBreak/>
        <w:t>устаревших средств связи органом ФСБ России совместно с оператором связи принимается решение о разработке нового плана.</w:t>
      </w:r>
    </w:p>
    <w:p w:rsidR="00775C89" w:rsidRPr="00532928" w:rsidRDefault="00775C89" w:rsidP="00575409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857FEF" w:rsidRPr="00532928" w:rsidRDefault="00775C89" w:rsidP="00857FEF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532928">
        <w:t xml:space="preserve">Кроме </w:t>
      </w:r>
      <w:r w:rsidR="004036EE" w:rsidRPr="00532928">
        <w:t xml:space="preserve">вышеизложенного </w:t>
      </w:r>
      <w:r w:rsidR="003306FB">
        <w:t xml:space="preserve">получившим лицензию лицам необходимо учесть, что </w:t>
      </w:r>
      <w:r w:rsidR="004036EE" w:rsidRPr="00532928">
        <w:t>на</w:t>
      </w:r>
      <w:r w:rsidR="00857FEF" w:rsidRPr="00532928">
        <w:t xml:space="preserve"> о</w:t>
      </w:r>
      <w:r w:rsidR="004036EE" w:rsidRPr="00532928">
        <w:t>ператор</w:t>
      </w:r>
      <w:r w:rsidR="002802E6">
        <w:t>ов</w:t>
      </w:r>
      <w:r w:rsidR="00857FEF" w:rsidRPr="00532928">
        <w:t xml:space="preserve"> </w:t>
      </w:r>
      <w:r w:rsidR="003306FB" w:rsidRPr="00532928">
        <w:t xml:space="preserve">связи </w:t>
      </w:r>
      <w:r w:rsidR="003306FB">
        <w:t>(</w:t>
      </w:r>
      <w:r w:rsidR="003306FB" w:rsidRPr="00532928">
        <w:t>согласно статье 64 Закона «О связи»</w:t>
      </w:r>
      <w:r w:rsidR="003306FB">
        <w:t>)</w:t>
      </w:r>
      <w:r w:rsidR="003306FB" w:rsidRPr="00532928">
        <w:t xml:space="preserve"> </w:t>
      </w:r>
      <w:r w:rsidR="004036EE" w:rsidRPr="00532928">
        <w:t>возл</w:t>
      </w:r>
      <w:r w:rsidR="002802E6">
        <w:t>агается</w:t>
      </w:r>
      <w:r w:rsidR="004036EE" w:rsidRPr="00532928">
        <w:t xml:space="preserve"> обязанность </w:t>
      </w:r>
      <w:r w:rsidR="00857FEF" w:rsidRPr="00532928">
        <w:t>хранить на территории Российской Федерации:</w:t>
      </w:r>
    </w:p>
    <w:p w:rsidR="00857FEF" w:rsidRPr="00532928" w:rsidRDefault="00857FEF" w:rsidP="00857FEF">
      <w:pPr>
        <w:autoSpaceDE w:val="0"/>
        <w:autoSpaceDN w:val="0"/>
        <w:adjustRightInd w:val="0"/>
        <w:jc w:val="both"/>
      </w:pPr>
      <w:r w:rsidRPr="00532928">
        <w:t>1) информацию о фактах приема, передачи, доставки и (или) обработки голосовой информации, текстовых сообщений, изображений, звуков, виде</w:t>
      </w:r>
      <w:proofErr w:type="gramStart"/>
      <w:r w:rsidRPr="00532928">
        <w:t>о-</w:t>
      </w:r>
      <w:proofErr w:type="gramEnd"/>
      <w:r w:rsidRPr="00532928">
        <w:t xml:space="preserve"> или иных сообщений пользователей услугами связи - </w:t>
      </w:r>
      <w:r w:rsidRPr="00532928">
        <w:rPr>
          <w:b/>
        </w:rPr>
        <w:t>в течение трех лет</w:t>
      </w:r>
      <w:r w:rsidRPr="00532928">
        <w:t xml:space="preserve"> с момента окончания осуществления таких действий;</w:t>
      </w:r>
    </w:p>
    <w:p w:rsidR="004036EE" w:rsidRPr="00532928" w:rsidRDefault="00857FEF" w:rsidP="00857FEF">
      <w:pPr>
        <w:autoSpaceDE w:val="0"/>
        <w:autoSpaceDN w:val="0"/>
        <w:adjustRightInd w:val="0"/>
        <w:jc w:val="both"/>
      </w:pPr>
      <w:r w:rsidRPr="00532928">
        <w:t>2) текстовые сообщения пользователей услугами связи, голосовую информацию, изображения, звуки, виде</w:t>
      </w:r>
      <w:proofErr w:type="gramStart"/>
      <w:r w:rsidRPr="00532928">
        <w:t>о-</w:t>
      </w:r>
      <w:proofErr w:type="gramEnd"/>
      <w:r w:rsidRPr="00532928">
        <w:t xml:space="preserve">, иные сообщения пользователей услугами связи - </w:t>
      </w:r>
      <w:r w:rsidRPr="00532928">
        <w:rPr>
          <w:b/>
        </w:rPr>
        <w:t>до шести месяцев</w:t>
      </w:r>
      <w:r w:rsidRPr="00532928">
        <w:t xml:space="preserve"> с момента окончания их приема, передачи, доставки и (или) обработки.</w:t>
      </w:r>
    </w:p>
    <w:p w:rsidR="004036EE" w:rsidRPr="00532928" w:rsidRDefault="00857FEF" w:rsidP="00857FEF">
      <w:pPr>
        <w:autoSpaceDE w:val="0"/>
        <w:autoSpaceDN w:val="0"/>
        <w:adjustRightInd w:val="0"/>
        <w:jc w:val="both"/>
      </w:pPr>
      <w:r w:rsidRPr="00532928">
        <w:t>Порядок, сроки и объем хранения указанной информации устан</w:t>
      </w:r>
      <w:r w:rsidR="004036EE" w:rsidRPr="00532928">
        <w:t xml:space="preserve">овлены Правилами </w:t>
      </w:r>
      <w:r w:rsidR="004036EE" w:rsidRPr="00532928">
        <w:rPr>
          <w:iCs/>
        </w:rPr>
        <w:t>хранения операторами связи текстовых сообщений пользователей услугами связи, голосовой информации, изображений, звуков, виде</w:t>
      </w:r>
      <w:proofErr w:type="gramStart"/>
      <w:r w:rsidR="004036EE" w:rsidRPr="00532928">
        <w:rPr>
          <w:iCs/>
        </w:rPr>
        <w:t>о-</w:t>
      </w:r>
      <w:proofErr w:type="gramEnd"/>
      <w:r w:rsidR="004036EE" w:rsidRPr="00532928">
        <w:rPr>
          <w:iCs/>
        </w:rPr>
        <w:t xml:space="preserve"> и иных сообщений пользователей услугами связи», утвержденными п</w:t>
      </w:r>
      <w:r w:rsidR="004036EE" w:rsidRPr="00532928">
        <w:t>остановлением Правительства Российской Федерации от 12.04.2018 № 445.</w:t>
      </w:r>
    </w:p>
    <w:p w:rsidR="00857FEF" w:rsidRPr="00532928" w:rsidRDefault="00857FEF" w:rsidP="00857FEF">
      <w:pPr>
        <w:autoSpaceDE w:val="0"/>
        <w:autoSpaceDN w:val="0"/>
        <w:adjustRightInd w:val="0"/>
        <w:jc w:val="both"/>
      </w:pPr>
      <w:proofErr w:type="gramStart"/>
      <w:r w:rsidRPr="00532928">
        <w:t>Операторы связи также обязаны предоставлять уполномоченным государственным органам, осуществляющим оперативно-розыскную деятельность или обеспечение безопасности Российской Федерации, указанную информацию, информацию о пользователях услугами связи и об оказанных им услугах связи и иную информацию, необходимую для выполнения возложенных на эти органы задач, в случаях, установленных федеральными законами.</w:t>
      </w:r>
      <w:proofErr w:type="gramEnd"/>
    </w:p>
    <w:p w:rsidR="00775C89" w:rsidRPr="00532928" w:rsidRDefault="00775C89" w:rsidP="00575409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702410" w:rsidRPr="00532928" w:rsidRDefault="004036EE" w:rsidP="00575409">
      <w:pPr>
        <w:ind w:firstLine="0"/>
        <w:jc w:val="center"/>
      </w:pPr>
      <w:r w:rsidRPr="00532928">
        <w:t xml:space="preserve">Контроль и надзор </w:t>
      </w:r>
      <w:r w:rsidR="00702410" w:rsidRPr="00532928">
        <w:t>за</w:t>
      </w:r>
      <w:r w:rsidRPr="00532928">
        <w:t xml:space="preserve"> выполнением требований в части СОРМ</w:t>
      </w:r>
    </w:p>
    <w:p w:rsidR="00575409" w:rsidRPr="00532928" w:rsidRDefault="004036EE" w:rsidP="00575409">
      <w:pPr>
        <w:ind w:firstLine="0"/>
        <w:jc w:val="center"/>
      </w:pPr>
      <w:r w:rsidRPr="00532928">
        <w:t>со стороны органов Роскомнадзора</w:t>
      </w:r>
    </w:p>
    <w:p w:rsidR="004036EE" w:rsidRPr="00532928" w:rsidRDefault="004036EE" w:rsidP="00575409">
      <w:pPr>
        <w:ind w:firstLine="0"/>
        <w:jc w:val="center"/>
        <w:rPr>
          <w:b/>
        </w:rPr>
      </w:pPr>
    </w:p>
    <w:p w:rsidR="00702410" w:rsidRPr="00532928" w:rsidRDefault="00575409" w:rsidP="00575409">
      <w:pPr>
        <w:jc w:val="both"/>
      </w:pPr>
      <w:r w:rsidRPr="00532928">
        <w:t xml:space="preserve">Выполнение обязательных требований в части СОРМ проверяется </w:t>
      </w:r>
      <w:r w:rsidR="00702410" w:rsidRPr="00532928">
        <w:t xml:space="preserve">органами Роскомнадзора как </w:t>
      </w:r>
      <w:r w:rsidRPr="00532928">
        <w:t xml:space="preserve">при проведении плановых проверок деятельности операторов связи в соответствии с утвержденным планом проверок, </w:t>
      </w:r>
      <w:r w:rsidR="00702410" w:rsidRPr="00532928">
        <w:t>так и при проведении внеплановых проверок.</w:t>
      </w:r>
    </w:p>
    <w:p w:rsidR="00575409" w:rsidRPr="00532928" w:rsidRDefault="00702410" w:rsidP="00575409">
      <w:pPr>
        <w:jc w:val="both"/>
      </w:pPr>
      <w:proofErr w:type="gramStart"/>
      <w:r w:rsidRPr="00532928">
        <w:t>В</w:t>
      </w:r>
      <w:r w:rsidR="00575409" w:rsidRPr="00532928">
        <w:t xml:space="preserve"> ходе </w:t>
      </w:r>
      <w:r w:rsidRPr="00532928">
        <w:t>плановых проверок</w:t>
      </w:r>
      <w:r w:rsidR="00575409" w:rsidRPr="00532928">
        <w:t xml:space="preserve"> территориальными органами Роскомнадзора проверяется наличие утвержденного органом ФСБ России акта ввода в эксплуатацию технических средств СОРМ, либо плана мероприятий по реализации СОРМ, согласованного с территориальным органом ФСБ России, а также подписанного руководителем этого органа письма (в свободной форме) о выполнении оператором связи тех пунктов плана, которые должны были быть выполнены к началу проверки.</w:t>
      </w:r>
      <w:proofErr w:type="gramEnd"/>
    </w:p>
    <w:p w:rsidR="00575409" w:rsidRPr="00532928" w:rsidRDefault="00702410" w:rsidP="00575409">
      <w:pPr>
        <w:jc w:val="both"/>
      </w:pPr>
      <w:r w:rsidRPr="00532928">
        <w:t xml:space="preserve">Выполнение обязательных требований в части СОРМ также может проверяться при проведении внеплановых проверок в случаях </w:t>
      </w:r>
      <w:r w:rsidRPr="00532928">
        <w:rPr>
          <w:rFonts w:eastAsia="Times New Roman"/>
          <w:lang w:eastAsia="ru-RU"/>
        </w:rPr>
        <w:t>поступления, как правило, от органов ФСБ России, информации о фактах нарушения требований к сетям и средствам связи для проведения оперативно-разыскных мероприятий.</w:t>
      </w:r>
    </w:p>
    <w:p w:rsidR="00702410" w:rsidRPr="00532928" w:rsidRDefault="00702410" w:rsidP="00575409">
      <w:pPr>
        <w:tabs>
          <w:tab w:val="left" w:pos="-1843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532928">
        <w:rPr>
          <w:rFonts w:eastAsia="Times New Roman"/>
          <w:lang w:eastAsia="ru-RU"/>
        </w:rPr>
        <w:t xml:space="preserve">Основанием для таких проверок является </w:t>
      </w:r>
      <w:r w:rsidR="00575409" w:rsidRPr="00532928">
        <w:rPr>
          <w:rFonts w:eastAsia="Times New Roman"/>
          <w:lang w:eastAsia="ru-RU"/>
        </w:rPr>
        <w:t xml:space="preserve">п. 9 Перечня нарушений целостности, устойчивости функционирования и безопасности единой сети </w:t>
      </w:r>
      <w:r w:rsidR="00575409" w:rsidRPr="00532928">
        <w:rPr>
          <w:rFonts w:eastAsia="Times New Roman"/>
          <w:lang w:eastAsia="ru-RU"/>
        </w:rPr>
        <w:lastRenderedPageBreak/>
        <w:t xml:space="preserve">электросвязи Российской Федерации, утвержденного распоряжением Правительства Российской </w:t>
      </w:r>
      <w:r w:rsidRPr="00532928">
        <w:rPr>
          <w:rFonts w:eastAsia="Times New Roman"/>
          <w:lang w:eastAsia="ru-RU"/>
        </w:rPr>
        <w:t>Федерации от 15.04.2013 № 611-р.</w:t>
      </w:r>
    </w:p>
    <w:p w:rsidR="002D311E" w:rsidRPr="002D311E" w:rsidRDefault="002D311E" w:rsidP="002D311E">
      <w:pPr>
        <w:jc w:val="both"/>
        <w:rPr>
          <w:rFonts w:eastAsia="Calibri"/>
        </w:rPr>
      </w:pPr>
      <w:r w:rsidRPr="002D311E">
        <w:rPr>
          <w:rFonts w:eastAsia="Times New Roman"/>
          <w:lang w:eastAsia="ru-RU"/>
        </w:rPr>
        <w:t xml:space="preserve">В рамках внеплановых проверок </w:t>
      </w:r>
      <w:r w:rsidRPr="002D311E">
        <w:rPr>
          <w:rFonts w:eastAsia="Calibri"/>
        </w:rPr>
        <w:t xml:space="preserve">территориальными органами Роскомнадзора проверяется наличие у оператора </w:t>
      </w:r>
      <w:proofErr w:type="gramStart"/>
      <w:r w:rsidRPr="002D311E">
        <w:rPr>
          <w:rFonts w:eastAsia="Calibri"/>
        </w:rPr>
        <w:t>связи</w:t>
      </w:r>
      <w:proofErr w:type="gramEnd"/>
      <w:r w:rsidRPr="002D311E">
        <w:rPr>
          <w:rFonts w:eastAsia="Calibri"/>
        </w:rPr>
        <w:t xml:space="preserve"> утвержденного органом ФСБ России </w:t>
      </w:r>
      <w:r w:rsidRPr="002D311E">
        <w:rPr>
          <w:rFonts w:eastAsia="Calibri"/>
          <w:b/>
        </w:rPr>
        <w:t>действующего</w:t>
      </w:r>
      <w:r w:rsidRPr="002D311E">
        <w:rPr>
          <w:rFonts w:eastAsia="Calibri"/>
        </w:rPr>
        <w:t xml:space="preserve"> акта ввода в эксплуатацию технических средств СОРМ (а не аннулированного в связи с какими-либо нарушениями в части СОРМ, о чем, как правило, сообщает орган ФСБ России), либо плана мероприятий по реализации СОРМ, согласованного с территориальным органом ФСБ России, а также подписанного руководителем этого органа письма о выполнении оператором связи тех пунктов плана, которые должны были быть выполнены к моменту начала проверки.</w:t>
      </w:r>
    </w:p>
    <w:p w:rsidR="00DC344D" w:rsidRPr="00532928" w:rsidRDefault="00DC344D" w:rsidP="0082594A">
      <w:pPr>
        <w:autoSpaceDE w:val="0"/>
        <w:autoSpaceDN w:val="0"/>
        <w:adjustRightInd w:val="0"/>
        <w:ind w:firstLine="0"/>
        <w:jc w:val="center"/>
      </w:pPr>
    </w:p>
    <w:p w:rsidR="00F062CC" w:rsidRPr="00532928" w:rsidRDefault="00F062CC" w:rsidP="002D311E">
      <w:pPr>
        <w:jc w:val="center"/>
        <w:rPr>
          <w:rFonts w:eastAsia="Times New Roman"/>
          <w:szCs w:val="24"/>
          <w:lang w:eastAsia="ru-RU"/>
        </w:rPr>
      </w:pPr>
      <w:r w:rsidRPr="00532928">
        <w:rPr>
          <w:rFonts w:eastAsia="Times New Roman"/>
          <w:szCs w:val="24"/>
          <w:lang w:eastAsia="ru-RU"/>
        </w:rPr>
        <w:t>Специфика разработки и согласования планов СОРМ на сетях междугородной и</w:t>
      </w:r>
      <w:r w:rsidR="002D311E" w:rsidRPr="00532928">
        <w:rPr>
          <w:rFonts w:eastAsia="Times New Roman"/>
          <w:szCs w:val="24"/>
          <w:lang w:eastAsia="ru-RU"/>
        </w:rPr>
        <w:t xml:space="preserve"> международной телефонной связи</w:t>
      </w:r>
      <w:r w:rsidR="00AF77EA" w:rsidRPr="00532928">
        <w:rPr>
          <w:rFonts w:eastAsia="Times New Roman"/>
          <w:szCs w:val="24"/>
          <w:lang w:eastAsia="ru-RU"/>
        </w:rPr>
        <w:t>.</w:t>
      </w:r>
    </w:p>
    <w:p w:rsidR="00F062CC" w:rsidRPr="00532928" w:rsidRDefault="00F062CC" w:rsidP="004B5174">
      <w:pPr>
        <w:jc w:val="both"/>
        <w:rPr>
          <w:rFonts w:eastAsia="Times New Roman"/>
          <w:szCs w:val="24"/>
          <w:lang w:eastAsia="ru-RU"/>
        </w:rPr>
      </w:pPr>
    </w:p>
    <w:p w:rsidR="00F062CC" w:rsidRPr="00532928" w:rsidRDefault="00AF77EA" w:rsidP="004B5174">
      <w:pPr>
        <w:jc w:val="both"/>
        <w:rPr>
          <w:rFonts w:eastAsia="Times New Roman"/>
          <w:lang w:eastAsia="ru-RU"/>
        </w:rPr>
      </w:pPr>
      <w:r w:rsidRPr="00532928">
        <w:rPr>
          <w:rFonts w:eastAsia="Times New Roman"/>
          <w:lang w:eastAsia="ru-RU"/>
        </w:rPr>
        <w:t>Операторами связи в рамках одной лицензии на услуги Мг-</w:t>
      </w:r>
      <w:proofErr w:type="spellStart"/>
      <w:r w:rsidRPr="00532928">
        <w:rPr>
          <w:rFonts w:eastAsia="Times New Roman"/>
          <w:lang w:eastAsia="ru-RU"/>
        </w:rPr>
        <w:t>Мн</w:t>
      </w:r>
      <w:proofErr w:type="spellEnd"/>
      <w:r w:rsidRPr="00532928">
        <w:rPr>
          <w:rFonts w:eastAsia="Times New Roman"/>
          <w:lang w:eastAsia="ru-RU"/>
        </w:rPr>
        <w:t xml:space="preserve"> связи разрабатываются два независимых пакета документов по реализации требований в части СОРМ</w:t>
      </w:r>
      <w:r w:rsidR="00BB5693" w:rsidRPr="00532928">
        <w:rPr>
          <w:rFonts w:eastAsia="Times New Roman"/>
          <w:lang w:eastAsia="ru-RU"/>
        </w:rPr>
        <w:t xml:space="preserve"> (включая планы реализации СОРМ)</w:t>
      </w:r>
      <w:r w:rsidRPr="00532928">
        <w:rPr>
          <w:rFonts w:eastAsia="Times New Roman"/>
          <w:lang w:eastAsia="ru-RU"/>
        </w:rPr>
        <w:t>:</w:t>
      </w:r>
    </w:p>
    <w:p w:rsidR="00AF77EA" w:rsidRPr="00532928" w:rsidRDefault="00AF77EA" w:rsidP="004B5174">
      <w:pPr>
        <w:jc w:val="both"/>
        <w:rPr>
          <w:rFonts w:eastAsia="Times New Roman"/>
          <w:lang w:eastAsia="ru-RU"/>
        </w:rPr>
      </w:pPr>
      <w:r w:rsidRPr="00532928">
        <w:rPr>
          <w:rFonts w:eastAsia="Times New Roman"/>
          <w:lang w:eastAsia="ru-RU"/>
        </w:rPr>
        <w:t>- для междугородной части сети, которые утверждаются территориальным органом ФСБ России</w:t>
      </w:r>
      <w:r w:rsidR="00BB5693" w:rsidRPr="00532928">
        <w:rPr>
          <w:rFonts w:eastAsia="Times New Roman"/>
          <w:lang w:eastAsia="ru-RU"/>
        </w:rPr>
        <w:t>, подведомственной на территории которого располагается транзитный междугородный узел связи</w:t>
      </w:r>
      <w:r w:rsidRPr="00532928">
        <w:rPr>
          <w:rFonts w:eastAsia="Times New Roman"/>
          <w:lang w:eastAsia="ru-RU"/>
        </w:rPr>
        <w:t>;</w:t>
      </w:r>
    </w:p>
    <w:p w:rsidR="00AF77EA" w:rsidRPr="00532928" w:rsidRDefault="00AF77EA" w:rsidP="004B5174">
      <w:pPr>
        <w:jc w:val="both"/>
        <w:rPr>
          <w:rFonts w:eastAsia="Times New Roman"/>
          <w:lang w:eastAsia="ru-RU"/>
        </w:rPr>
      </w:pPr>
      <w:r w:rsidRPr="00532928">
        <w:rPr>
          <w:rFonts w:eastAsia="Times New Roman"/>
          <w:lang w:eastAsia="ru-RU"/>
        </w:rPr>
        <w:t>- для международной части сети, которые утверждаются 12 Центром ФСБ Рос</w:t>
      </w:r>
      <w:r w:rsidR="00BB5693" w:rsidRPr="00532928">
        <w:rPr>
          <w:rFonts w:eastAsia="Times New Roman"/>
          <w:lang w:eastAsia="ru-RU"/>
        </w:rPr>
        <w:t>сии вне зависимости от того, на территории какого субъекта Российской Федерации размещается транзитный международный узел связи.</w:t>
      </w:r>
    </w:p>
    <w:p w:rsidR="00AF77EA" w:rsidRPr="00532928" w:rsidRDefault="00AF77EA" w:rsidP="004B5174">
      <w:pPr>
        <w:jc w:val="both"/>
        <w:rPr>
          <w:rFonts w:eastAsia="Times New Roman"/>
          <w:lang w:eastAsia="ru-RU"/>
        </w:rPr>
      </w:pPr>
      <w:r w:rsidRPr="00532928">
        <w:rPr>
          <w:rFonts w:eastAsia="Times New Roman"/>
          <w:lang w:eastAsia="ru-RU"/>
        </w:rPr>
        <w:t>Оба пакета документов представляются в соответствующий территориальный орган Роскомнадзора.</w:t>
      </w:r>
    </w:p>
    <w:p w:rsidR="00AF77EA" w:rsidRPr="006908CD" w:rsidRDefault="0010438B" w:rsidP="004B5174">
      <w:pPr>
        <w:jc w:val="both"/>
        <w:rPr>
          <w:rFonts w:eastAsia="Times New Roman"/>
          <w:lang w:eastAsia="ru-RU"/>
        </w:rPr>
      </w:pPr>
      <w:r w:rsidRPr="00532928">
        <w:rPr>
          <w:rFonts w:eastAsia="Times New Roman"/>
          <w:lang w:eastAsia="ru-RU"/>
        </w:rPr>
        <w:t>В данном случае в рамках проверки, осуществляемой органами Роскомнадзора, п</w:t>
      </w:r>
      <w:r w:rsidR="00884F8B" w:rsidRPr="00532928">
        <w:rPr>
          <w:rFonts w:eastAsia="Times New Roman"/>
          <w:lang w:eastAsia="ru-RU"/>
        </w:rPr>
        <w:t>одтверждением выполнения лицензионных требований по лицензии на оказание услуг Мг-</w:t>
      </w:r>
      <w:proofErr w:type="spellStart"/>
      <w:r w:rsidR="00884F8B" w:rsidRPr="00532928">
        <w:rPr>
          <w:rFonts w:eastAsia="Times New Roman"/>
          <w:lang w:eastAsia="ru-RU"/>
        </w:rPr>
        <w:t>Мн</w:t>
      </w:r>
      <w:proofErr w:type="spellEnd"/>
      <w:r w:rsidR="00884F8B" w:rsidRPr="00532928">
        <w:rPr>
          <w:rFonts w:eastAsia="Times New Roman"/>
          <w:lang w:eastAsia="ru-RU"/>
        </w:rPr>
        <w:t xml:space="preserve"> связи будут являться соответствующие документы одновременно от двух вышеуказанных органов ФСБ России, в том числе в случае технической реализации СОРМ на одном и том же коммутационном оборудовании оператора связи.</w:t>
      </w:r>
    </w:p>
    <w:sectPr w:rsidR="00AF77EA" w:rsidRPr="006908CD" w:rsidSect="002D5B59">
      <w:headerReference w:type="default" r:id="rId7"/>
      <w:pgSz w:w="11905" w:h="16838" w:code="9"/>
      <w:pgMar w:top="851" w:right="567" w:bottom="851" w:left="1134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D5" w:rsidRDefault="00AA1AD5" w:rsidP="00B06A17">
      <w:r>
        <w:separator/>
      </w:r>
    </w:p>
  </w:endnote>
  <w:endnote w:type="continuationSeparator" w:id="0">
    <w:p w:rsidR="00AA1AD5" w:rsidRDefault="00AA1AD5" w:rsidP="00B0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D5" w:rsidRDefault="00AA1AD5" w:rsidP="00B06A17">
      <w:r>
        <w:separator/>
      </w:r>
    </w:p>
  </w:footnote>
  <w:footnote w:type="continuationSeparator" w:id="0">
    <w:p w:rsidR="00AA1AD5" w:rsidRDefault="00AA1AD5" w:rsidP="00B0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326984"/>
      <w:docPartObj>
        <w:docPartGallery w:val="Page Numbers (Top of Page)"/>
        <w:docPartUnique/>
      </w:docPartObj>
    </w:sdtPr>
    <w:sdtEndPr/>
    <w:sdtContent>
      <w:p w:rsidR="00B06A17" w:rsidRDefault="00B06A17" w:rsidP="002D5B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57F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80"/>
    <w:rsid w:val="00013F32"/>
    <w:rsid w:val="00016B6C"/>
    <w:rsid w:val="000174FE"/>
    <w:rsid w:val="00027F2E"/>
    <w:rsid w:val="00071459"/>
    <w:rsid w:val="00085F11"/>
    <w:rsid w:val="000D1913"/>
    <w:rsid w:val="000F0524"/>
    <w:rsid w:val="000F5D1A"/>
    <w:rsid w:val="0010438B"/>
    <w:rsid w:val="00125F13"/>
    <w:rsid w:val="0013000E"/>
    <w:rsid w:val="00130C82"/>
    <w:rsid w:val="00173A0E"/>
    <w:rsid w:val="001C395A"/>
    <w:rsid w:val="001C457F"/>
    <w:rsid w:val="001C4814"/>
    <w:rsid w:val="001E4936"/>
    <w:rsid w:val="001F44A5"/>
    <w:rsid w:val="001F658A"/>
    <w:rsid w:val="0020765D"/>
    <w:rsid w:val="002327F0"/>
    <w:rsid w:val="00243442"/>
    <w:rsid w:val="0026327E"/>
    <w:rsid w:val="002736DE"/>
    <w:rsid w:val="002802E6"/>
    <w:rsid w:val="002A3447"/>
    <w:rsid w:val="002D311E"/>
    <w:rsid w:val="002D329C"/>
    <w:rsid w:val="002D5B59"/>
    <w:rsid w:val="00311646"/>
    <w:rsid w:val="003306FB"/>
    <w:rsid w:val="003408F1"/>
    <w:rsid w:val="00353995"/>
    <w:rsid w:val="00354357"/>
    <w:rsid w:val="00356FE4"/>
    <w:rsid w:val="00363A91"/>
    <w:rsid w:val="00376D97"/>
    <w:rsid w:val="003A0080"/>
    <w:rsid w:val="003B4FEF"/>
    <w:rsid w:val="003C123A"/>
    <w:rsid w:val="003D27FF"/>
    <w:rsid w:val="003D42DD"/>
    <w:rsid w:val="003E6028"/>
    <w:rsid w:val="003E632D"/>
    <w:rsid w:val="003E6770"/>
    <w:rsid w:val="003F1AEF"/>
    <w:rsid w:val="003F5A71"/>
    <w:rsid w:val="004036EE"/>
    <w:rsid w:val="00434BD3"/>
    <w:rsid w:val="00445131"/>
    <w:rsid w:val="00453091"/>
    <w:rsid w:val="00476360"/>
    <w:rsid w:val="004B5174"/>
    <w:rsid w:val="004F08C3"/>
    <w:rsid w:val="004F2DA7"/>
    <w:rsid w:val="00505C67"/>
    <w:rsid w:val="00532928"/>
    <w:rsid w:val="00536623"/>
    <w:rsid w:val="0054261B"/>
    <w:rsid w:val="00575409"/>
    <w:rsid w:val="00584853"/>
    <w:rsid w:val="005A2E7E"/>
    <w:rsid w:val="005A6EAB"/>
    <w:rsid w:val="005C1283"/>
    <w:rsid w:val="006034F5"/>
    <w:rsid w:val="006137A7"/>
    <w:rsid w:val="00623CEF"/>
    <w:rsid w:val="006304D6"/>
    <w:rsid w:val="00631DF9"/>
    <w:rsid w:val="00634A9D"/>
    <w:rsid w:val="00634EBC"/>
    <w:rsid w:val="00637950"/>
    <w:rsid w:val="00652F64"/>
    <w:rsid w:val="00662477"/>
    <w:rsid w:val="00670CB2"/>
    <w:rsid w:val="00697332"/>
    <w:rsid w:val="006E0134"/>
    <w:rsid w:val="006E41A8"/>
    <w:rsid w:val="00702410"/>
    <w:rsid w:val="00704F59"/>
    <w:rsid w:val="00705CD3"/>
    <w:rsid w:val="0072351F"/>
    <w:rsid w:val="00736339"/>
    <w:rsid w:val="0074532A"/>
    <w:rsid w:val="00751009"/>
    <w:rsid w:val="007624BD"/>
    <w:rsid w:val="00765D96"/>
    <w:rsid w:val="0076611B"/>
    <w:rsid w:val="007664B2"/>
    <w:rsid w:val="00767C1F"/>
    <w:rsid w:val="00773AD8"/>
    <w:rsid w:val="00775C89"/>
    <w:rsid w:val="007818E2"/>
    <w:rsid w:val="00786934"/>
    <w:rsid w:val="00796D64"/>
    <w:rsid w:val="007A2CC7"/>
    <w:rsid w:val="007B3D18"/>
    <w:rsid w:val="007E4C97"/>
    <w:rsid w:val="00824976"/>
    <w:rsid w:val="0082594A"/>
    <w:rsid w:val="00830D56"/>
    <w:rsid w:val="00844AE7"/>
    <w:rsid w:val="00857FEF"/>
    <w:rsid w:val="00861C8F"/>
    <w:rsid w:val="008623D1"/>
    <w:rsid w:val="00880A8C"/>
    <w:rsid w:val="00884F8B"/>
    <w:rsid w:val="008B4698"/>
    <w:rsid w:val="008B6EEC"/>
    <w:rsid w:val="008C7B46"/>
    <w:rsid w:val="008F767C"/>
    <w:rsid w:val="00905DBB"/>
    <w:rsid w:val="009351F5"/>
    <w:rsid w:val="0093634D"/>
    <w:rsid w:val="00940421"/>
    <w:rsid w:val="00942F08"/>
    <w:rsid w:val="00943F08"/>
    <w:rsid w:val="0096614F"/>
    <w:rsid w:val="009845AF"/>
    <w:rsid w:val="00985B7B"/>
    <w:rsid w:val="009917FD"/>
    <w:rsid w:val="00993CD4"/>
    <w:rsid w:val="009C5CD7"/>
    <w:rsid w:val="009C7501"/>
    <w:rsid w:val="009D7B03"/>
    <w:rsid w:val="00A202BB"/>
    <w:rsid w:val="00A52961"/>
    <w:rsid w:val="00A55E38"/>
    <w:rsid w:val="00A668CC"/>
    <w:rsid w:val="00A7591A"/>
    <w:rsid w:val="00AA1AD5"/>
    <w:rsid w:val="00AB16E7"/>
    <w:rsid w:val="00AC4C4A"/>
    <w:rsid w:val="00AC51FF"/>
    <w:rsid w:val="00AE1D80"/>
    <w:rsid w:val="00AF22E6"/>
    <w:rsid w:val="00AF77EA"/>
    <w:rsid w:val="00B06A17"/>
    <w:rsid w:val="00B17148"/>
    <w:rsid w:val="00B333FD"/>
    <w:rsid w:val="00B47AF8"/>
    <w:rsid w:val="00B61468"/>
    <w:rsid w:val="00B8321D"/>
    <w:rsid w:val="00B8773E"/>
    <w:rsid w:val="00BA4AC2"/>
    <w:rsid w:val="00BA7925"/>
    <w:rsid w:val="00BB27DF"/>
    <w:rsid w:val="00BB5693"/>
    <w:rsid w:val="00BC2CA6"/>
    <w:rsid w:val="00BC5B0A"/>
    <w:rsid w:val="00BC6518"/>
    <w:rsid w:val="00BE1757"/>
    <w:rsid w:val="00C10BB6"/>
    <w:rsid w:val="00C136AC"/>
    <w:rsid w:val="00C25541"/>
    <w:rsid w:val="00C36167"/>
    <w:rsid w:val="00C44833"/>
    <w:rsid w:val="00C72ACE"/>
    <w:rsid w:val="00C73A04"/>
    <w:rsid w:val="00CB6DC9"/>
    <w:rsid w:val="00CD2925"/>
    <w:rsid w:val="00CD2C6D"/>
    <w:rsid w:val="00CE483C"/>
    <w:rsid w:val="00CE6B8C"/>
    <w:rsid w:val="00CF21A2"/>
    <w:rsid w:val="00CF4322"/>
    <w:rsid w:val="00D063F2"/>
    <w:rsid w:val="00D1599F"/>
    <w:rsid w:val="00D17E93"/>
    <w:rsid w:val="00D2233C"/>
    <w:rsid w:val="00D33D3D"/>
    <w:rsid w:val="00D3692D"/>
    <w:rsid w:val="00D403DD"/>
    <w:rsid w:val="00D47450"/>
    <w:rsid w:val="00D52568"/>
    <w:rsid w:val="00D6483D"/>
    <w:rsid w:val="00D67F64"/>
    <w:rsid w:val="00D92361"/>
    <w:rsid w:val="00DA3B63"/>
    <w:rsid w:val="00DC344D"/>
    <w:rsid w:val="00DC4824"/>
    <w:rsid w:val="00DE4172"/>
    <w:rsid w:val="00DE48C7"/>
    <w:rsid w:val="00DE4F1E"/>
    <w:rsid w:val="00E142AE"/>
    <w:rsid w:val="00E32CBF"/>
    <w:rsid w:val="00E3314C"/>
    <w:rsid w:val="00E52C7B"/>
    <w:rsid w:val="00E54564"/>
    <w:rsid w:val="00E57175"/>
    <w:rsid w:val="00E67344"/>
    <w:rsid w:val="00E81435"/>
    <w:rsid w:val="00EA2B99"/>
    <w:rsid w:val="00EC24EC"/>
    <w:rsid w:val="00EF51DA"/>
    <w:rsid w:val="00F062CC"/>
    <w:rsid w:val="00F11096"/>
    <w:rsid w:val="00F51886"/>
    <w:rsid w:val="00F63484"/>
    <w:rsid w:val="00F86947"/>
    <w:rsid w:val="00F939A0"/>
    <w:rsid w:val="00F94330"/>
    <w:rsid w:val="00FD27BB"/>
    <w:rsid w:val="00FE2FA7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A17"/>
  </w:style>
  <w:style w:type="paragraph" w:styleId="a5">
    <w:name w:val="footer"/>
    <w:basedOn w:val="a"/>
    <w:link w:val="a6"/>
    <w:uiPriority w:val="99"/>
    <w:unhideWhenUsed/>
    <w:rsid w:val="00B06A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6A17"/>
  </w:style>
  <w:style w:type="paragraph" w:customStyle="1" w:styleId="ConsPlusTitle">
    <w:name w:val="ConsPlusTitle"/>
    <w:uiPriority w:val="99"/>
    <w:rsid w:val="00B8773E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4C4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42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A17"/>
  </w:style>
  <w:style w:type="paragraph" w:styleId="a5">
    <w:name w:val="footer"/>
    <w:basedOn w:val="a"/>
    <w:link w:val="a6"/>
    <w:uiPriority w:val="99"/>
    <w:unhideWhenUsed/>
    <w:rsid w:val="00B06A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6A17"/>
  </w:style>
  <w:style w:type="paragraph" w:customStyle="1" w:styleId="ConsPlusTitle">
    <w:name w:val="ConsPlusTitle"/>
    <w:uiPriority w:val="99"/>
    <w:rsid w:val="00B8773E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4C4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42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Аменицкий Юрий Борисович</dc:creator>
  <cp:lastModifiedBy>Тунева Елена Ивановна</cp:lastModifiedBy>
  <cp:revision>16</cp:revision>
  <cp:lastPrinted>2019-11-13T13:07:00Z</cp:lastPrinted>
  <dcterms:created xsi:type="dcterms:W3CDTF">2020-03-02T08:08:00Z</dcterms:created>
  <dcterms:modified xsi:type="dcterms:W3CDTF">2020-03-02T14:22:00Z</dcterms:modified>
</cp:coreProperties>
</file>